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1" w:rsidRDefault="00CA79A1" w:rsidP="00CA79A1">
      <w:pPr>
        <w:ind w:left="142"/>
        <w:jc w:val="center"/>
      </w:pPr>
      <w:r>
        <w:rPr>
          <w:noProof/>
          <w:lang w:eastAsia="el-GR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</w:p>
    <w:p w:rsidR="00CA79A1" w:rsidRPr="00CA79A1" w:rsidRDefault="00CA79A1" w:rsidP="00CA79A1">
      <w:pPr>
        <w:spacing w:line="240" w:lineRule="auto"/>
        <w:rPr>
          <w:lang w:val="fr-FR"/>
        </w:rPr>
      </w:pPr>
      <w:r>
        <w:rPr>
          <w:rFonts w:ascii="Katsoulidis" w:hAnsi="Katsoulidis" w:cs="Tahoma"/>
          <w:b/>
          <w:spacing w:val="20"/>
          <w:szCs w:val="24"/>
        </w:rPr>
        <w:t>ΣΧΟΛΗ ΕΠΙΣΤΗΜΩΝ ΥΓΕΙΑΣ</w:t>
      </w:r>
    </w:p>
    <w:p w:rsidR="00CA79A1" w:rsidRPr="00FA465B" w:rsidRDefault="00CA79A1" w:rsidP="00CA79A1">
      <w:pPr>
        <w:pBdr>
          <w:bottom w:val="single" w:sz="12" w:space="10" w:color="auto"/>
        </w:pBdr>
        <w:tabs>
          <w:tab w:val="left" w:pos="0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</w:rPr>
      </w:pPr>
      <w:r>
        <w:rPr>
          <w:rFonts w:ascii="Katsoulidis" w:hAnsi="Katsoulidis" w:cs="Tahoma"/>
          <w:b/>
          <w:spacing w:val="20"/>
          <w:szCs w:val="24"/>
        </w:rPr>
        <w:t xml:space="preserve">                                              </w:t>
      </w:r>
      <w:r w:rsidRPr="00BC1C4C">
        <w:rPr>
          <w:rFonts w:ascii="Katsoulidis" w:hAnsi="Katsoulidis" w:cs="Tahoma"/>
          <w:b/>
          <w:spacing w:val="20"/>
          <w:szCs w:val="24"/>
        </w:rPr>
        <w:t>ΙΑΤΡΙΚΗ ΣΧΟΛΗ</w:t>
      </w:r>
    </w:p>
    <w:p w:rsidR="000D2917" w:rsidRPr="00CA79A1" w:rsidRDefault="00CA79A1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ΠΜΣ «ΧΕΙΡΟΥΡΓΙΚΗ ΑΝΑΤΟΜΙΑ»</w:t>
      </w:r>
    </w:p>
    <w:p w:rsidR="000D2917" w:rsidRPr="00CA79A1" w:rsidRDefault="000D2917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ΑΝΑΚΟΙΝΩΣΗ-ΠΡΟΚΗΡΥΞΗ</w:t>
      </w:r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Ιατρική Σχολή του Πανεπιστημίου Αθηνών, ανακοινώνει τη λειτουργία του Προγράμματος Μεταπτυχιακών Σπουδών διάρκειας 1,5 έτους, το οποίο οδηγεί στην απονομή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Διπλώματος Μεταπτυχιακών Σπουδών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D158DA">
        <w:rPr>
          <w:rFonts w:ascii="Katsoulidis" w:hAnsi="Katsoulidis"/>
          <w:sz w:val="28"/>
          <w:szCs w:val="28"/>
        </w:rPr>
        <w:t>(</w:t>
      </w:r>
      <w:r w:rsidRPr="00CA79A1">
        <w:rPr>
          <w:rFonts w:ascii="Katsoulidis" w:hAnsi="Katsoulidis"/>
          <w:sz w:val="28"/>
          <w:szCs w:val="28"/>
          <w:lang w:val="en-US"/>
        </w:rPr>
        <w:t>Master</w:t>
      </w:r>
      <w:r w:rsidRPr="00CA79A1">
        <w:rPr>
          <w:rFonts w:ascii="Katsoulidis" w:hAnsi="Katsoulidis"/>
          <w:sz w:val="28"/>
          <w:szCs w:val="28"/>
        </w:rPr>
        <w:t xml:space="preserve">) </w:t>
      </w:r>
      <w:r w:rsidR="00CA79A1">
        <w:rPr>
          <w:rFonts w:ascii="Katsoulidis" w:hAnsi="Katsoulidis"/>
          <w:sz w:val="28"/>
          <w:szCs w:val="28"/>
        </w:rPr>
        <w:t>με τίτλο</w:t>
      </w:r>
      <w:r w:rsidRPr="00CA79A1">
        <w:rPr>
          <w:rFonts w:ascii="Katsoulidis" w:hAnsi="Katsoulidis"/>
          <w:sz w:val="28"/>
          <w:szCs w:val="28"/>
        </w:rPr>
        <w:t xml:space="preserve"> «ΧΕΙΡΟΥΡΓΙΚΗ ΑΝΑΤΟΜΙΑ».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Το πρόγραμμα αρχίζει τον </w:t>
      </w:r>
      <w:r w:rsidR="00D158DA">
        <w:rPr>
          <w:rFonts w:ascii="Katsoulidis" w:hAnsi="Katsoulidis"/>
          <w:sz w:val="28"/>
          <w:szCs w:val="28"/>
        </w:rPr>
        <w:t>Φεβρουάριο 202</w:t>
      </w:r>
      <w:r w:rsidR="00E23BD2" w:rsidRPr="0095074D">
        <w:rPr>
          <w:rFonts w:ascii="Katsoulidis" w:hAnsi="Katsoulidis"/>
          <w:sz w:val="28"/>
          <w:szCs w:val="28"/>
        </w:rPr>
        <w:t>4</w:t>
      </w:r>
      <w:r w:rsidR="00D158DA">
        <w:rPr>
          <w:rFonts w:ascii="Katsoulidis" w:hAnsi="Katsoulidis"/>
          <w:sz w:val="28"/>
          <w:szCs w:val="28"/>
        </w:rPr>
        <w:t xml:space="preserve"> </w:t>
      </w:r>
      <w:r w:rsidRPr="00CA79A1">
        <w:rPr>
          <w:rFonts w:ascii="Katsoulidis" w:hAnsi="Katsoulidis"/>
          <w:sz w:val="28"/>
          <w:szCs w:val="28"/>
        </w:rPr>
        <w:t>και περιλαμβάνει 3 (τρία) διδακτικά εξάμηνα για την ολοκλήρωση του</w:t>
      </w:r>
      <w:r w:rsidR="00D158DA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ΔΜΣ</w:t>
      </w:r>
      <w:r w:rsidRPr="00CA79A1">
        <w:rPr>
          <w:rFonts w:ascii="Katsoulidis" w:hAnsi="Katsoulidis"/>
          <w:sz w:val="28"/>
          <w:szCs w:val="28"/>
        </w:rPr>
        <w:t>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Στο Πρόγραμμα, γίνονται δεκτοί πτυχιούχοι των Σχολών Επιστημών Υγείας καθώς και απόφοιτοι αντίστοιχων Τμημάτων αναγνωρισμένων ομοταγών Ιδρυμάτων της αλλοδαπής, εφόσον ικανοποιούν τις αναγκαίες προϋποθέσεις για επιτυχή παρακολούθηση των μαθημάτων.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αριθμός των εισακτέων θα είναι 50 (πενήντα) κατ’ ανώτατο όριο.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εγγραφή στο Πρόγραμμα Μεταπτυχιακών Σπουδών συνεπάγεται συνεισφορά κάθε φοιτητή στα σχετικά λειτουργικά έξοδα, η οποία ανέρχεται σε 1000 (χίλια) ευρώ ανά εξάμηνο.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Οι υποψήφιοι θα πρέπει να έχουν πολύ καλή γνώση της Αγγλικής γλώσσας. Η διαπίστωση της ικανοποιητικής γνώσης της Αγγλικής γλώσσας αποτελεί βασική προϋπόθεση για την αξιολόγηση των υποψηφίων.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Περίοδος υποβολής αιτήσεων:</w:t>
      </w:r>
    </w:p>
    <w:p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Έναρξη:  </w:t>
      </w:r>
      <w:bookmarkStart w:id="0" w:name="_Hlk52445404"/>
      <w:r w:rsidR="0095074D">
        <w:rPr>
          <w:rFonts w:ascii="Katsoulidis" w:hAnsi="Katsoulidis"/>
          <w:sz w:val="28"/>
          <w:szCs w:val="28"/>
          <w:lang w:val="en-US"/>
        </w:rPr>
        <w:t>9</w:t>
      </w:r>
      <w:r w:rsidRPr="00CA79A1">
        <w:rPr>
          <w:rFonts w:ascii="Katsoulidis" w:hAnsi="Katsoulidis"/>
          <w:sz w:val="28"/>
          <w:szCs w:val="28"/>
        </w:rPr>
        <w:t xml:space="preserve"> Οκτωβρίου 202</w:t>
      </w:r>
      <w:bookmarkEnd w:id="0"/>
      <w:r w:rsidR="0095074D">
        <w:rPr>
          <w:rFonts w:ascii="Katsoulidis" w:hAnsi="Katsoulidis"/>
          <w:sz w:val="28"/>
          <w:szCs w:val="28"/>
          <w:lang w:val="en-US"/>
        </w:rPr>
        <w:t>3</w:t>
      </w:r>
    </w:p>
    <w:p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Λήξη: </w:t>
      </w:r>
      <w:bookmarkStart w:id="1" w:name="_Hlk52445450"/>
      <w:r w:rsidRPr="00CA79A1">
        <w:rPr>
          <w:rFonts w:ascii="Katsoulidis" w:hAnsi="Katsoulidis"/>
          <w:sz w:val="28"/>
          <w:szCs w:val="28"/>
        </w:rPr>
        <w:t>2</w:t>
      </w:r>
      <w:r w:rsidR="0095074D">
        <w:rPr>
          <w:rFonts w:ascii="Katsoulidis" w:hAnsi="Katsoulidis"/>
          <w:sz w:val="28"/>
          <w:szCs w:val="28"/>
          <w:lang w:val="en-US"/>
        </w:rPr>
        <w:t>0</w:t>
      </w:r>
      <w:r w:rsidRPr="00CA79A1">
        <w:rPr>
          <w:rFonts w:ascii="Katsoulidis" w:hAnsi="Katsoulidis"/>
          <w:sz w:val="28"/>
          <w:szCs w:val="28"/>
        </w:rPr>
        <w:t xml:space="preserve"> Νοεμβρίου 202</w:t>
      </w:r>
      <w:bookmarkEnd w:id="1"/>
      <w:r w:rsidR="0095074D">
        <w:rPr>
          <w:rFonts w:ascii="Katsoulidis" w:hAnsi="Katsoulidis"/>
          <w:sz w:val="28"/>
          <w:szCs w:val="28"/>
          <w:lang w:val="en-US"/>
        </w:rPr>
        <w:t>3</w:t>
      </w:r>
    </w:p>
    <w:p w:rsidR="000D2917" w:rsidRPr="0095074D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  <w:lang w:val="en-US"/>
        </w:rPr>
      </w:pPr>
      <w:r w:rsidRPr="00CA79A1">
        <w:rPr>
          <w:rFonts w:ascii="Katsoulidis" w:hAnsi="Katsoulidis"/>
          <w:sz w:val="28"/>
          <w:szCs w:val="28"/>
        </w:rPr>
        <w:t xml:space="preserve">Ανακοίνωση αποτελεσμάτων: </w:t>
      </w:r>
      <w:bookmarkStart w:id="2" w:name="_Hlk52445487"/>
      <w:r w:rsidRPr="00CA79A1">
        <w:rPr>
          <w:rFonts w:ascii="Katsoulidis" w:hAnsi="Katsoulidis"/>
          <w:sz w:val="28"/>
          <w:szCs w:val="28"/>
        </w:rPr>
        <w:t>Δεκέμβριος 202</w:t>
      </w:r>
      <w:bookmarkEnd w:id="2"/>
      <w:r w:rsidR="0095074D">
        <w:rPr>
          <w:rFonts w:ascii="Katsoulidis" w:hAnsi="Katsoulidis"/>
          <w:sz w:val="28"/>
          <w:szCs w:val="28"/>
          <w:lang w:val="en-US"/>
        </w:rPr>
        <w:t>3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>Απαραίτητα δικαιολογητικά</w:t>
      </w:r>
      <w:r w:rsidRPr="00CA79A1">
        <w:rPr>
          <w:rFonts w:ascii="Katsoulidis" w:hAnsi="Katsoulidis"/>
          <w:sz w:val="28"/>
          <w:szCs w:val="28"/>
        </w:rPr>
        <w:t xml:space="preserve"> που επισυνάπτονται στην αίτηση του υποψηφίου: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Αίτηση Συμμετοχής </w:t>
      </w:r>
      <w:r w:rsidRPr="0095074D">
        <w:rPr>
          <w:rFonts w:ascii="Katsoulidis" w:hAnsi="Katsoulidis" w:cstheme="minorHAnsi"/>
          <w:sz w:val="28"/>
          <w:szCs w:val="28"/>
        </w:rPr>
        <w:t xml:space="preserve">σε ειδικό έντυπο, που αναρτάται μαζί με την προκήρυξη του Π.Μ.Σ. στην ιστοσελίδα </w:t>
      </w:r>
      <w:proofErr w:type="spellStart"/>
      <w:r w:rsidRPr="0095074D">
        <w:rPr>
          <w:rFonts w:ascii="Katsoulidis" w:hAnsi="Katsoulidis" w:cstheme="minorHAnsi"/>
          <w:sz w:val="28"/>
          <w:szCs w:val="28"/>
        </w:rPr>
        <w:t>school.med.uoa.gr</w:t>
      </w:r>
      <w:proofErr w:type="spellEnd"/>
      <w:r w:rsidRPr="0095074D">
        <w:rPr>
          <w:rFonts w:ascii="Katsoulidis" w:hAnsi="Katsoulidis" w:cstheme="minorHAnsi"/>
          <w:sz w:val="28"/>
          <w:szCs w:val="28"/>
        </w:rPr>
        <w:t>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Αναλυτικό Βιογραφικό σημείωμα. 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Βεβαιώσεις και αντίγραφα που πιστοποιούν επιπλέον δικαιολογητικά που καταθέτουν οι υποψήφιοι και γενικά όσα αναφέρονται στο Βιογραφικό τους σημείωμα.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lastRenderedPageBreak/>
        <w:t>Αντίγραφο πτυχίου ή βεβαίωση περάτωσης σπουδών.</w:t>
      </w:r>
    </w:p>
    <w:p w:rsidR="00510090" w:rsidRPr="0095074D" w:rsidRDefault="00510090" w:rsidP="00510090">
      <w:pPr>
        <w:pStyle w:val="a8"/>
        <w:widowControl w:val="0"/>
        <w:numPr>
          <w:ilvl w:val="0"/>
          <w:numId w:val="5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hAnsi="Katsoulidis" w:cstheme="minorHAnsi"/>
          <w:sz w:val="28"/>
          <w:szCs w:val="28"/>
        </w:rPr>
        <w:t>Αναγνώριση ακαδημαϊκού τίτλου σπουδών της αλλοδαπής</w:t>
      </w:r>
    </w:p>
    <w:p w:rsidR="00510090" w:rsidRPr="0095074D" w:rsidRDefault="00510090" w:rsidP="00510090">
      <w:pPr>
        <w:pStyle w:val="a8"/>
        <w:widowControl w:val="0"/>
        <w:numPr>
          <w:ilvl w:val="0"/>
          <w:numId w:val="5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Αντίγραφο αναλυτικής βαθμολογίας προπτυχιακών μαθημάτων.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Αντίγραφο σχετικού μεταπτυχιακού τίτλου σπουδών (εάν υπάρχει).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Δημοσιεύσεις σε περιοδικά με κριτές (εάν υπάρχουν).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Αποδεικτικά επαγγελματικής ή ερευνητικής δραστηριότητας (εάν υπάρχουν).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Φωτοτυπία δύο όψεων της αστυνομικής ταυτότητας. 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Δύο συστατικές επιστολές </w:t>
      </w:r>
      <w:r w:rsidRPr="0095074D">
        <w:rPr>
          <w:rFonts w:ascii="Katsoulidis" w:hAnsi="Katsoulidis" w:cstheme="minorHAnsi"/>
          <w:sz w:val="28"/>
          <w:szCs w:val="28"/>
        </w:rPr>
        <w:t>σε χωριστούς κλειστούς φακέλους από μέλη ΔΕΠ ή και από άτομα με μόνιμη σχέση εργασίας σε δημόσιο ή ιδιωτικό φορέα</w:t>
      </w: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. 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 xml:space="preserve">Πιστοποιητικό γλωσσομάθειας αγγλικής γλώσσας. 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hAnsi="Katsoulidis" w:cstheme="minorHAnsi"/>
          <w:sz w:val="28"/>
          <w:szCs w:val="28"/>
        </w:rPr>
        <w:t>Πιστοποιητικό ελληνομάθειας ή επαρκής, διαπιστωμένη από τη ΣΕ του ΠΜΣ, γνώση της ελληνικής γλώσσας για αλλοδαπούς υποψήφιους</w:t>
      </w:r>
    </w:p>
    <w:p w:rsidR="00510090" w:rsidRPr="0095074D" w:rsidRDefault="00510090" w:rsidP="00510090">
      <w:pPr>
        <w:pStyle w:val="Web"/>
        <w:numPr>
          <w:ilvl w:val="0"/>
          <w:numId w:val="5"/>
        </w:numPr>
        <w:spacing w:beforeAutospacing="0" w:after="0" w:afterAutospacing="0"/>
        <w:ind w:right="-766"/>
        <w:jc w:val="both"/>
        <w:rPr>
          <w:rFonts w:ascii="Katsoulidis" w:eastAsia="Arial Unicode MS" w:hAnsi="Katsoulidis" w:cstheme="minorHAnsi"/>
          <w:sz w:val="28"/>
          <w:szCs w:val="28"/>
        </w:rPr>
      </w:pPr>
      <w:r w:rsidRPr="0095074D">
        <w:rPr>
          <w:rFonts w:ascii="Katsoulidis" w:eastAsia="Arial Unicode MS" w:hAnsi="Katsoulidis" w:cstheme="minorHAnsi"/>
          <w:sz w:val="28"/>
          <w:szCs w:val="28"/>
        </w:rPr>
        <w:t>Κάθε άλλο στοιχείο που κατά τη γνώμη του υποψηφίου θα συνέβαλε ώστε η ΕΕ να σχηματίσει πληρέστερη και πιο ολοκληρωμένη άποψη.</w:t>
      </w:r>
    </w:p>
    <w:p w:rsidR="0025695A" w:rsidRPr="0095074D" w:rsidRDefault="0025695A" w:rsidP="00510090">
      <w:pPr>
        <w:pStyle w:val="a6"/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17697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 επιλογή των μεταπτυχιακών φοιτητών θα γίνει </w:t>
      </w:r>
      <w:r w:rsidR="00E77578" w:rsidRPr="00D158DA">
        <w:rPr>
          <w:rFonts w:ascii="Katsoulidis" w:hAnsi="Katsoulidis"/>
          <w:sz w:val="28"/>
          <w:szCs w:val="28"/>
        </w:rPr>
        <w:t>από τη Συντονιστική Επιτροπή</w:t>
      </w:r>
      <w:r w:rsidRPr="00CA79A1">
        <w:rPr>
          <w:rFonts w:ascii="Katsoulidis" w:hAnsi="Katsoulidis"/>
          <w:sz w:val="28"/>
          <w:szCs w:val="28"/>
        </w:rPr>
        <w:t xml:space="preserve"> με βάση τα ανωτέρω δικαιολογητικά και συνεντεύξεις των υποψηφίων. Οι συνεντεύξεις θα πραγματοποιηθούν από 01/12/202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 xml:space="preserve"> έως 1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>/12/202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 xml:space="preserve">, μετά από τηλεφωνική συνεννόηση ή </w:t>
      </w:r>
      <w:r w:rsidRPr="00CA79A1">
        <w:rPr>
          <w:rFonts w:ascii="Katsoulidis" w:hAnsi="Katsoulidis"/>
          <w:sz w:val="28"/>
          <w:szCs w:val="28"/>
          <w:lang w:val="en-US"/>
        </w:rPr>
        <w:t>email</w:t>
      </w:r>
      <w:r w:rsidRPr="00CA79A1">
        <w:rPr>
          <w:rFonts w:ascii="Katsoulidis" w:hAnsi="Katsoulidis"/>
          <w:sz w:val="28"/>
          <w:szCs w:val="28"/>
        </w:rPr>
        <w:t>.</w:t>
      </w:r>
    </w:p>
    <w:p w:rsidR="000D2917" w:rsidRPr="00CA79A1" w:rsidRDefault="000D2917" w:rsidP="00C17697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17697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Υποβολή δικαιολογητικών στη Γραμματεία του Π.Μ.Σ. «Χειρουργική Ανατομία»:</w:t>
      </w:r>
    </w:p>
    <w:p w:rsidR="000D2917" w:rsidRPr="00CA79A1" w:rsidRDefault="000D2917" w:rsidP="00C17697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Ταχυδρομικά στη διεύθυνση:</w:t>
      </w:r>
    </w:p>
    <w:p w:rsidR="000D2917" w:rsidRPr="00CA79A1" w:rsidRDefault="000D2917" w:rsidP="00C17697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Εργαστήριο Ανατομίας- «Ανατομείο»</w:t>
      </w:r>
    </w:p>
    <w:p w:rsidR="000D2917" w:rsidRPr="00CA79A1" w:rsidRDefault="000D2917" w:rsidP="00C17697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Ιατρική Σχολή ΕΚΠΑ, Κτήριο 4, 1</w:t>
      </w:r>
      <w:r w:rsidRPr="00CA79A1">
        <w:rPr>
          <w:rFonts w:ascii="Katsoulidis" w:hAnsi="Katsoulidis"/>
          <w:sz w:val="28"/>
          <w:szCs w:val="28"/>
          <w:vertAlign w:val="superscript"/>
        </w:rPr>
        <w:t>ος</w:t>
      </w:r>
      <w:r w:rsidRPr="00CA79A1">
        <w:rPr>
          <w:rFonts w:ascii="Katsoulidis" w:hAnsi="Katsoulidis"/>
          <w:sz w:val="28"/>
          <w:szCs w:val="28"/>
        </w:rPr>
        <w:t xml:space="preserve"> όροφος</w:t>
      </w:r>
    </w:p>
    <w:p w:rsidR="000D2917" w:rsidRPr="00CA79A1" w:rsidRDefault="000D2917" w:rsidP="00C17697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proofErr w:type="spellStart"/>
      <w:r w:rsidRPr="00CA79A1">
        <w:rPr>
          <w:rFonts w:ascii="Katsoulidis" w:hAnsi="Katsoulidis"/>
          <w:sz w:val="28"/>
          <w:szCs w:val="28"/>
        </w:rPr>
        <w:t>Μικράς</w:t>
      </w:r>
      <w:proofErr w:type="spellEnd"/>
      <w:r w:rsidRPr="00CA79A1">
        <w:rPr>
          <w:rFonts w:ascii="Katsoulidis" w:hAnsi="Katsoulidis"/>
          <w:sz w:val="28"/>
          <w:szCs w:val="28"/>
        </w:rPr>
        <w:t xml:space="preserve"> Ασίας 75, </w:t>
      </w:r>
      <w:proofErr w:type="spellStart"/>
      <w:r w:rsidRPr="00CA79A1">
        <w:rPr>
          <w:rFonts w:ascii="Katsoulidis" w:hAnsi="Katsoulidis"/>
          <w:sz w:val="28"/>
          <w:szCs w:val="28"/>
        </w:rPr>
        <w:t>Γουδή</w:t>
      </w:r>
      <w:proofErr w:type="spellEnd"/>
      <w:r w:rsidRPr="00CA79A1">
        <w:rPr>
          <w:rFonts w:ascii="Katsoulidis" w:hAnsi="Katsoulidis"/>
          <w:sz w:val="28"/>
          <w:szCs w:val="28"/>
        </w:rPr>
        <w:t>, Αθήνα 115 27</w:t>
      </w:r>
    </w:p>
    <w:p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Υπ’ όψιν Καθηγητή κου Θ. Γ. </w:t>
      </w:r>
      <w:proofErr w:type="spellStart"/>
      <w:r w:rsidRPr="00CA79A1">
        <w:rPr>
          <w:rFonts w:ascii="Katsoulidis" w:hAnsi="Katsoulidis"/>
          <w:sz w:val="28"/>
          <w:szCs w:val="28"/>
        </w:rPr>
        <w:t>Τρουπή</w:t>
      </w:r>
      <w:proofErr w:type="spellEnd"/>
    </w:p>
    <w:p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Ηλεκτρονικά στη διεύθυνση: </w:t>
      </w:r>
      <w:hyperlink r:id="rId7" w:history="1">
        <w:r w:rsidRPr="00CA79A1">
          <w:rPr>
            <w:rStyle w:val="-"/>
            <w:rFonts w:ascii="Katsoulidis" w:hAnsi="Katsoulidis"/>
            <w:sz w:val="28"/>
            <w:szCs w:val="28"/>
            <w:shd w:val="clear" w:color="auto" w:fill="EBF4F9"/>
          </w:rPr>
          <w:t>surgical-anatomy-ekpa@med.uoa.gr</w:t>
        </w:r>
      </w:hyperlink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 xml:space="preserve">Πληροφορίες: </w:t>
      </w:r>
      <w:r w:rsidRPr="00CA79A1">
        <w:rPr>
          <w:rFonts w:ascii="Katsoulidis" w:hAnsi="Katsoulidis"/>
          <w:sz w:val="28"/>
          <w:szCs w:val="28"/>
        </w:rPr>
        <w:t xml:space="preserve">κα Μαρία </w:t>
      </w:r>
      <w:proofErr w:type="spellStart"/>
      <w:r w:rsidRPr="00CA79A1">
        <w:rPr>
          <w:rFonts w:ascii="Katsoulidis" w:hAnsi="Katsoulidis"/>
          <w:sz w:val="28"/>
          <w:szCs w:val="28"/>
        </w:rPr>
        <w:t>Παθιάκη</w:t>
      </w:r>
      <w:proofErr w:type="spellEnd"/>
      <w:r w:rsidRPr="00CA79A1">
        <w:rPr>
          <w:rFonts w:ascii="Katsoulidis" w:hAnsi="Katsoulidis"/>
          <w:sz w:val="28"/>
          <w:szCs w:val="28"/>
        </w:rPr>
        <w:t xml:space="preserve">, </w:t>
      </w:r>
      <w:proofErr w:type="spellStart"/>
      <w:r w:rsidRPr="00CA79A1">
        <w:rPr>
          <w:rFonts w:ascii="Katsoulidis" w:hAnsi="Katsoulidis"/>
          <w:sz w:val="28"/>
          <w:szCs w:val="28"/>
        </w:rPr>
        <w:t>τηλ</w:t>
      </w:r>
      <w:proofErr w:type="spellEnd"/>
      <w:r w:rsidRPr="00CA79A1">
        <w:rPr>
          <w:rFonts w:ascii="Katsoulidis" w:hAnsi="Katsoulidis"/>
          <w:sz w:val="28"/>
          <w:szCs w:val="28"/>
        </w:rPr>
        <w:t>: 210 7462304</w:t>
      </w:r>
    </w:p>
    <w:p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:rsidR="000D2917" w:rsidRPr="005E7995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Αθήνα, </w:t>
      </w:r>
      <w:r w:rsidR="0095074D" w:rsidRPr="005E7995">
        <w:rPr>
          <w:rFonts w:ascii="Katsoulidis" w:hAnsi="Katsoulidis"/>
          <w:sz w:val="28"/>
          <w:szCs w:val="28"/>
        </w:rPr>
        <w:t>8</w:t>
      </w:r>
      <w:r w:rsidRPr="00CA79A1">
        <w:rPr>
          <w:rFonts w:ascii="Katsoulidis" w:hAnsi="Katsoulidis"/>
          <w:sz w:val="28"/>
          <w:szCs w:val="28"/>
        </w:rPr>
        <w:t xml:space="preserve"> Σεπτεμβρίου 202</w:t>
      </w:r>
      <w:r w:rsidR="0095074D" w:rsidRPr="005E7995">
        <w:rPr>
          <w:rFonts w:ascii="Katsoulidis" w:hAnsi="Katsoulidis"/>
          <w:sz w:val="28"/>
          <w:szCs w:val="28"/>
        </w:rPr>
        <w:t>3</w:t>
      </w:r>
    </w:p>
    <w:p w:rsidR="000D2917" w:rsidRPr="00CA79A1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Διευθυντής του ΠΜΣ «Χειρουργική Ανατομία»</w:t>
      </w:r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Θεόδωρος Γ. </w:t>
      </w:r>
      <w:proofErr w:type="spellStart"/>
      <w:r w:rsidRPr="00CA79A1">
        <w:rPr>
          <w:rFonts w:ascii="Katsoulidis" w:hAnsi="Katsoulidis"/>
          <w:sz w:val="28"/>
          <w:szCs w:val="28"/>
        </w:rPr>
        <w:t>Τρουπής</w:t>
      </w:r>
      <w:proofErr w:type="spellEnd"/>
    </w:p>
    <w:p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Καθηγητής</w:t>
      </w:r>
    </w:p>
    <w:sectPr w:rsidR="000D2917" w:rsidRPr="00CA79A1" w:rsidSect="00CA79A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mbri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B57"/>
    <w:multiLevelType w:val="hybridMultilevel"/>
    <w:tmpl w:val="C29E9F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6D7"/>
    <w:multiLevelType w:val="hybridMultilevel"/>
    <w:tmpl w:val="93A81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2B3"/>
    <w:multiLevelType w:val="hybridMultilevel"/>
    <w:tmpl w:val="D33E8C68"/>
    <w:lvl w:ilvl="0" w:tplc="8B06F8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100E"/>
    <w:multiLevelType w:val="hybridMultilevel"/>
    <w:tmpl w:val="557A8CC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67A"/>
    <w:rsid w:val="00034F9D"/>
    <w:rsid w:val="00054B26"/>
    <w:rsid w:val="00066876"/>
    <w:rsid w:val="000D2917"/>
    <w:rsid w:val="00184FC2"/>
    <w:rsid w:val="00236248"/>
    <w:rsid w:val="002379D0"/>
    <w:rsid w:val="00242167"/>
    <w:rsid w:val="0025695A"/>
    <w:rsid w:val="00274078"/>
    <w:rsid w:val="00290110"/>
    <w:rsid w:val="00307AF9"/>
    <w:rsid w:val="00362107"/>
    <w:rsid w:val="003838C4"/>
    <w:rsid w:val="00394F20"/>
    <w:rsid w:val="003D094E"/>
    <w:rsid w:val="003D3459"/>
    <w:rsid w:val="003E667A"/>
    <w:rsid w:val="00431F60"/>
    <w:rsid w:val="004A321F"/>
    <w:rsid w:val="004B32BC"/>
    <w:rsid w:val="00510090"/>
    <w:rsid w:val="00577C2D"/>
    <w:rsid w:val="0059614A"/>
    <w:rsid w:val="005C52B0"/>
    <w:rsid w:val="005E43E1"/>
    <w:rsid w:val="005E7995"/>
    <w:rsid w:val="0063366D"/>
    <w:rsid w:val="006368E3"/>
    <w:rsid w:val="0064679A"/>
    <w:rsid w:val="006C613C"/>
    <w:rsid w:val="0072325A"/>
    <w:rsid w:val="00737281"/>
    <w:rsid w:val="00777996"/>
    <w:rsid w:val="007A29AC"/>
    <w:rsid w:val="007B5D80"/>
    <w:rsid w:val="007E0292"/>
    <w:rsid w:val="00823BEE"/>
    <w:rsid w:val="008945BC"/>
    <w:rsid w:val="0095074D"/>
    <w:rsid w:val="00957423"/>
    <w:rsid w:val="009A30AC"/>
    <w:rsid w:val="00A10148"/>
    <w:rsid w:val="00A350DD"/>
    <w:rsid w:val="00A81DD8"/>
    <w:rsid w:val="00AD65A0"/>
    <w:rsid w:val="00BD416F"/>
    <w:rsid w:val="00C17697"/>
    <w:rsid w:val="00CA79A1"/>
    <w:rsid w:val="00CF271F"/>
    <w:rsid w:val="00D00DE9"/>
    <w:rsid w:val="00D158DA"/>
    <w:rsid w:val="00D208E6"/>
    <w:rsid w:val="00D34A1A"/>
    <w:rsid w:val="00D760EB"/>
    <w:rsid w:val="00DA6A07"/>
    <w:rsid w:val="00E14018"/>
    <w:rsid w:val="00E23BD2"/>
    <w:rsid w:val="00E77578"/>
    <w:rsid w:val="00EE08F2"/>
    <w:rsid w:val="00EE5427"/>
    <w:rsid w:val="00F30BA2"/>
    <w:rsid w:val="00F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D2917"/>
    <w:rPr>
      <w:color w:val="0000FF" w:themeColor="hyperlink"/>
      <w:u w:val="single"/>
    </w:rPr>
  </w:style>
  <w:style w:type="character" w:customStyle="1" w:styleId="Char1">
    <w:name w:val="Σώμα κειμένου Char"/>
    <w:link w:val="a8"/>
    <w:uiPriority w:val="99"/>
    <w:qFormat/>
    <w:rsid w:val="0051009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1"/>
    <w:uiPriority w:val="99"/>
    <w:unhideWhenUsed/>
    <w:rsid w:val="00510090"/>
    <w:pPr>
      <w:suppressAutoHyphens/>
      <w:spacing w:after="120" w:line="254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0">
    <w:name w:val="Σώμα κειμένου Char1"/>
    <w:basedOn w:val="a0"/>
    <w:uiPriority w:val="99"/>
    <w:semiHidden/>
    <w:rsid w:val="00510090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qFormat/>
    <w:rsid w:val="00510090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gical-anatomy-ekpa@med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4629-F28F-4354-90E2-982EA12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user</cp:lastModifiedBy>
  <cp:revision>4</cp:revision>
  <cp:lastPrinted>2019-08-28T08:39:00Z</cp:lastPrinted>
  <dcterms:created xsi:type="dcterms:W3CDTF">2023-09-08T07:15:00Z</dcterms:created>
  <dcterms:modified xsi:type="dcterms:W3CDTF">2023-10-04T07:56:00Z</dcterms:modified>
</cp:coreProperties>
</file>