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3D3D3" w14:textId="77777777" w:rsidR="00CA79A1" w:rsidRDefault="00CA79A1" w:rsidP="00CA79A1">
      <w:pPr>
        <w:ind w:left="142"/>
        <w:jc w:val="center"/>
      </w:pPr>
      <w:r>
        <w:rPr>
          <w:noProof/>
          <w:lang w:eastAsia="el-GR"/>
        </w:rPr>
        <w:drawing>
          <wp:anchor distT="0" distB="0" distL="0" distR="0" simplePos="0" relativeHeight="251661312" behindDoc="0" locked="0" layoutInCell="0" allowOverlap="1" wp14:anchorId="637A8461" wp14:editId="6E3564C9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19050" t="0" r="8890" b="0"/>
            <wp:wrapSquare wrapText="bothSides"/>
            <wp:docPr id="4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</w:t>
      </w:r>
    </w:p>
    <w:p w14:paraId="27A215D4" w14:textId="77777777" w:rsidR="00CA79A1" w:rsidRPr="00CA79A1" w:rsidRDefault="00CA79A1" w:rsidP="00CA79A1">
      <w:pPr>
        <w:spacing w:line="240" w:lineRule="auto"/>
        <w:rPr>
          <w:lang w:val="fr-FR"/>
        </w:rPr>
      </w:pPr>
      <w:r>
        <w:rPr>
          <w:rFonts w:ascii="Katsoulidis" w:hAnsi="Katsoulidis" w:cs="Tahoma"/>
          <w:b/>
          <w:spacing w:val="20"/>
          <w:szCs w:val="24"/>
        </w:rPr>
        <w:t>ΣΧΟΛΗ ΕΠΙΣΤΗΜΩΝ ΥΓΕΙΑΣ</w:t>
      </w:r>
    </w:p>
    <w:p w14:paraId="102C2722" w14:textId="77777777" w:rsidR="00CA79A1" w:rsidRPr="00FA465B" w:rsidRDefault="00CA79A1" w:rsidP="00CA79A1">
      <w:pPr>
        <w:pBdr>
          <w:bottom w:val="single" w:sz="12" w:space="10" w:color="auto"/>
        </w:pBdr>
        <w:tabs>
          <w:tab w:val="left" w:pos="0"/>
        </w:tabs>
        <w:spacing w:line="240" w:lineRule="auto"/>
        <w:ind w:left="-3261" w:right="-1759"/>
        <w:rPr>
          <w:rFonts w:ascii="Tahoma" w:hAnsi="Tahoma" w:cs="Tahoma"/>
          <w:color w:val="548DD4"/>
          <w:sz w:val="18"/>
          <w:szCs w:val="18"/>
        </w:rPr>
      </w:pPr>
      <w:r>
        <w:rPr>
          <w:rFonts w:ascii="Katsoulidis" w:hAnsi="Katsoulidis" w:cs="Tahoma"/>
          <w:b/>
          <w:spacing w:val="20"/>
          <w:szCs w:val="24"/>
        </w:rPr>
        <w:t xml:space="preserve">                                              </w:t>
      </w:r>
      <w:r w:rsidRPr="00BC1C4C">
        <w:rPr>
          <w:rFonts w:ascii="Katsoulidis" w:hAnsi="Katsoulidis" w:cs="Tahoma"/>
          <w:b/>
          <w:spacing w:val="20"/>
          <w:szCs w:val="24"/>
        </w:rPr>
        <w:t>ΙΑΤΡΙΚΗ ΣΧΟΛΗ</w:t>
      </w:r>
    </w:p>
    <w:p w14:paraId="08E5F0E9" w14:textId="77777777" w:rsidR="000D2917" w:rsidRPr="00CA79A1" w:rsidRDefault="00CA79A1" w:rsidP="000D2917">
      <w:pPr>
        <w:spacing w:after="0" w:line="240" w:lineRule="auto"/>
        <w:jc w:val="center"/>
        <w:rPr>
          <w:rFonts w:ascii="Katsoulidis" w:hAnsi="Katsoulidis"/>
          <w:b/>
          <w:bCs/>
          <w:sz w:val="28"/>
          <w:szCs w:val="28"/>
        </w:rPr>
      </w:pPr>
      <w:r w:rsidRPr="00CA79A1">
        <w:rPr>
          <w:rFonts w:ascii="Katsoulidis" w:hAnsi="Katsoulidis"/>
          <w:b/>
          <w:bCs/>
          <w:sz w:val="28"/>
          <w:szCs w:val="28"/>
        </w:rPr>
        <w:t>ΠΜΣ «ΧΕΙΡΟΥΡΓΙΚΗ ΑΝΑΤΟΜΙΑ»</w:t>
      </w:r>
    </w:p>
    <w:p w14:paraId="7857DEE7" w14:textId="77777777" w:rsidR="000D2917" w:rsidRPr="00CA79A1" w:rsidRDefault="000D2917" w:rsidP="000D2917">
      <w:pPr>
        <w:spacing w:after="0" w:line="240" w:lineRule="auto"/>
        <w:jc w:val="center"/>
        <w:rPr>
          <w:rFonts w:ascii="Katsoulidis" w:hAnsi="Katsoulidis"/>
          <w:b/>
          <w:bCs/>
          <w:sz w:val="28"/>
          <w:szCs w:val="28"/>
        </w:rPr>
      </w:pPr>
      <w:r w:rsidRPr="00CA79A1">
        <w:rPr>
          <w:rFonts w:ascii="Katsoulidis" w:hAnsi="Katsoulidis"/>
          <w:b/>
          <w:bCs/>
          <w:sz w:val="28"/>
          <w:szCs w:val="28"/>
        </w:rPr>
        <w:t>ΑΝΑΚΟΙΝΩΣΗ-ΠΡΟΚΗΡΥΞΗ</w:t>
      </w:r>
    </w:p>
    <w:p w14:paraId="5E0F2FF7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b/>
          <w:bCs/>
          <w:sz w:val="28"/>
          <w:szCs w:val="28"/>
        </w:rPr>
      </w:pPr>
    </w:p>
    <w:p w14:paraId="07AFEDE0" w14:textId="0C0E2B0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Η Ιατρική Σχολή του Πανεπιστημίου Αθηνών, ανακοινώνει τη λειτουργία του Προγράμματος Μεταπτυχιακών Σπουδών διάρκειας 1,5 έτους, το οποίο οδηγεί στην απονομή</w:t>
      </w:r>
      <w:r w:rsidR="00CA79A1">
        <w:rPr>
          <w:rFonts w:ascii="Katsoulidis" w:hAnsi="Katsoulidis"/>
          <w:sz w:val="28"/>
          <w:szCs w:val="28"/>
        </w:rPr>
        <w:t xml:space="preserve"> </w:t>
      </w:r>
      <w:r w:rsidR="00CA79A1" w:rsidRPr="00D158DA">
        <w:rPr>
          <w:rFonts w:ascii="Katsoulidis" w:hAnsi="Katsoulidis"/>
          <w:sz w:val="28"/>
          <w:szCs w:val="28"/>
        </w:rPr>
        <w:t>Διπλώματος Μεταπτυχιακών Σπουδών</w:t>
      </w:r>
      <w:r w:rsidR="00CA79A1">
        <w:rPr>
          <w:rFonts w:ascii="Katsoulidis" w:hAnsi="Katsoulidis"/>
          <w:sz w:val="28"/>
          <w:szCs w:val="28"/>
        </w:rPr>
        <w:t xml:space="preserve"> </w:t>
      </w:r>
      <w:r w:rsidR="00D158DA">
        <w:rPr>
          <w:rFonts w:ascii="Katsoulidis" w:hAnsi="Katsoulidis"/>
          <w:sz w:val="28"/>
          <w:szCs w:val="28"/>
        </w:rPr>
        <w:t>(</w:t>
      </w:r>
      <w:r w:rsidRPr="00CA79A1">
        <w:rPr>
          <w:rFonts w:ascii="Katsoulidis" w:hAnsi="Katsoulidis"/>
          <w:sz w:val="28"/>
          <w:szCs w:val="28"/>
          <w:lang w:val="en-US"/>
        </w:rPr>
        <w:t>Master</w:t>
      </w:r>
      <w:r w:rsidRPr="00CA79A1">
        <w:rPr>
          <w:rFonts w:ascii="Katsoulidis" w:hAnsi="Katsoulidis"/>
          <w:sz w:val="28"/>
          <w:szCs w:val="28"/>
        </w:rPr>
        <w:t xml:space="preserve">) </w:t>
      </w:r>
      <w:r w:rsidR="00CA79A1">
        <w:rPr>
          <w:rFonts w:ascii="Katsoulidis" w:hAnsi="Katsoulidis"/>
          <w:sz w:val="28"/>
          <w:szCs w:val="28"/>
        </w:rPr>
        <w:t>με τίτλο</w:t>
      </w:r>
      <w:r w:rsidRPr="00CA79A1">
        <w:rPr>
          <w:rFonts w:ascii="Katsoulidis" w:hAnsi="Katsoulidis"/>
          <w:sz w:val="28"/>
          <w:szCs w:val="28"/>
        </w:rPr>
        <w:t xml:space="preserve"> «ΧΕΙΡΟΥΡΓΙΚΗ ΑΝΑΤΟΜΙΑ».</w:t>
      </w:r>
    </w:p>
    <w:p w14:paraId="0345675F" w14:textId="50AB2EF9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Το πρόγραμμα αρχίζει τον </w:t>
      </w:r>
      <w:r w:rsidR="00D158DA">
        <w:rPr>
          <w:rFonts w:ascii="Katsoulidis" w:hAnsi="Katsoulidis"/>
          <w:sz w:val="28"/>
          <w:szCs w:val="28"/>
        </w:rPr>
        <w:t xml:space="preserve">Φεβρουάριο 2021 </w:t>
      </w:r>
      <w:r w:rsidRPr="00CA79A1">
        <w:rPr>
          <w:rFonts w:ascii="Katsoulidis" w:hAnsi="Katsoulidis"/>
          <w:sz w:val="28"/>
          <w:szCs w:val="28"/>
        </w:rPr>
        <w:t>και περιλαμβάνει 3 (τρία) διδακτικά εξάμηνα για την ολοκλήρωση του</w:t>
      </w:r>
      <w:r w:rsidR="00D158DA">
        <w:rPr>
          <w:rFonts w:ascii="Katsoulidis" w:hAnsi="Katsoulidis"/>
          <w:sz w:val="28"/>
          <w:szCs w:val="28"/>
        </w:rPr>
        <w:t xml:space="preserve"> </w:t>
      </w:r>
      <w:r w:rsidR="00CA79A1" w:rsidRPr="00D158DA">
        <w:rPr>
          <w:rFonts w:ascii="Katsoulidis" w:hAnsi="Katsoulidis"/>
          <w:sz w:val="28"/>
          <w:szCs w:val="28"/>
        </w:rPr>
        <w:t>ΔΜΣ</w:t>
      </w:r>
      <w:r w:rsidRPr="00CA79A1">
        <w:rPr>
          <w:rFonts w:ascii="Katsoulidis" w:hAnsi="Katsoulidis"/>
          <w:sz w:val="28"/>
          <w:szCs w:val="28"/>
        </w:rPr>
        <w:t>.</w:t>
      </w:r>
    </w:p>
    <w:p w14:paraId="189B5572" w14:textId="4D3C9F38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Στο Πρόγραμμα, γίνονται δεκτοί πτυχιούχοι των Σχολών Επιστημών Υγείας καθώς και απόφοιτοι αντίστοιχων Τμημάτων αναγνωρισμένων ομοταγών Ιδρυμάτων της αλλοδαπής, εφόσον ικανοποιούν τις αναγκαίες προϋποθέσεις για επιτυχή παρακολούθηση των μαθημάτων.</w:t>
      </w:r>
    </w:p>
    <w:p w14:paraId="1A29B728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Ο αριθμός των εισακτέων θα είναι 50 (πενήντα) κατ’ ανώτατο όριο.</w:t>
      </w:r>
    </w:p>
    <w:p w14:paraId="4D64419D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Η εγγραφή στο Πρόγραμμα Μεταπτυχιακών Σπουδών συνεπάγεται συνεισφορά κάθε φοιτητή στα σχετικά λειτουργικά έξοδα, η οποία ανέρχεται σε 1000 (χίλια) ευρώ ανά εξάμηνο.</w:t>
      </w:r>
    </w:p>
    <w:p w14:paraId="1A35F3D6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Οι υποψήφιοι θα πρέπει να έχουν πολύ καλή γνώση της Αγγλικής γλώσσας. Η διαπίστωση της ικανοποιητικής γνώσης της Αγγλικής γλώσσας αποτελεί βασική προϋπόθεση για την αξιολόγηση των υποψηφίων.</w:t>
      </w:r>
    </w:p>
    <w:p w14:paraId="22D81D61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14:paraId="57EBD466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Περίοδος υποβολής αιτήσεων:</w:t>
      </w:r>
    </w:p>
    <w:p w14:paraId="0D4035CF" w14:textId="77777777" w:rsidR="000D2917" w:rsidRPr="00CA79A1" w:rsidRDefault="000D2917" w:rsidP="00CA79A1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Έναρξη:  </w:t>
      </w:r>
      <w:bookmarkStart w:id="0" w:name="_Hlk52445404"/>
      <w:r w:rsidRPr="00CA79A1">
        <w:rPr>
          <w:rFonts w:ascii="Katsoulidis" w:hAnsi="Katsoulidis"/>
          <w:sz w:val="28"/>
          <w:szCs w:val="28"/>
        </w:rPr>
        <w:t>10 Οκτωβρίου 2020</w:t>
      </w:r>
      <w:bookmarkEnd w:id="0"/>
    </w:p>
    <w:p w14:paraId="735CF720" w14:textId="77777777" w:rsidR="000D2917" w:rsidRPr="00CA79A1" w:rsidRDefault="000D2917" w:rsidP="00CA79A1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Λήξη: </w:t>
      </w:r>
      <w:bookmarkStart w:id="1" w:name="_Hlk52445450"/>
      <w:r w:rsidRPr="00CA79A1">
        <w:rPr>
          <w:rFonts w:ascii="Katsoulidis" w:hAnsi="Katsoulidis"/>
          <w:sz w:val="28"/>
          <w:szCs w:val="28"/>
        </w:rPr>
        <w:t>20 Νοεμβρίου 2020</w:t>
      </w:r>
      <w:bookmarkEnd w:id="1"/>
    </w:p>
    <w:p w14:paraId="508177EA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Ανακοίνωση αποτελεσμάτων: </w:t>
      </w:r>
      <w:bookmarkStart w:id="2" w:name="_Hlk52445487"/>
      <w:r w:rsidRPr="00CA79A1">
        <w:rPr>
          <w:rFonts w:ascii="Katsoulidis" w:hAnsi="Katsoulidis"/>
          <w:sz w:val="28"/>
          <w:szCs w:val="28"/>
        </w:rPr>
        <w:t>Δεκέμβριος 2020</w:t>
      </w:r>
      <w:bookmarkEnd w:id="2"/>
    </w:p>
    <w:p w14:paraId="11E23E6D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14:paraId="2F819D16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  <w:u w:val="single"/>
        </w:rPr>
        <w:t>Απαραίτητα δικαιολογητικά</w:t>
      </w:r>
      <w:r w:rsidRPr="00CA79A1">
        <w:rPr>
          <w:rFonts w:ascii="Katsoulidis" w:hAnsi="Katsoulidis"/>
          <w:sz w:val="28"/>
          <w:szCs w:val="28"/>
        </w:rPr>
        <w:t xml:space="preserve"> που επισυνάπτονται στην αίτηση του υποψηφίου:</w:t>
      </w:r>
    </w:p>
    <w:p w14:paraId="1A742565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Αίτηση</w:t>
      </w:r>
    </w:p>
    <w:p w14:paraId="74CB4358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Αντίγραφο τίτλου σπουδών (πτυχίο ή δίπλωμα) ή βεβαίωση ολοκλήρωσης</w:t>
      </w:r>
    </w:p>
    <w:p w14:paraId="34E374E4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Αντίγραφο τίτλου ειδικότητας (εάν υπάρχει)</w:t>
      </w:r>
    </w:p>
    <w:p w14:paraId="1508144A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Αντίγραφο άδειας άσκησης επαγγέλματος (εάν υπάρχει)</w:t>
      </w:r>
    </w:p>
    <w:p w14:paraId="71FF1CF8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Αναλυτική βαθμολογία όλων των ετών σπουδών</w:t>
      </w:r>
    </w:p>
    <w:p w14:paraId="630737E0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Αντίγραφο σχετικού μεταπτυχιακού τίτλου σπουδών (εάν υπάρχει0</w:t>
      </w:r>
    </w:p>
    <w:p w14:paraId="26F767DD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Βιογραφικό σημείωμα</w:t>
      </w:r>
    </w:p>
    <w:p w14:paraId="7C585ACE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lastRenderedPageBreak/>
        <w:t>Αποδεικτικά γνώσης ξένων γλωσσών- αποδεικτικά ερευνητικών δραστηριοτήτων (εάν υπάρχουν) (επικυρωμένα)</w:t>
      </w:r>
    </w:p>
    <w:p w14:paraId="64A082A6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Δύο έγχρωμες φωτογραφίες (τύπου διαβατηρίου ή ταυτότητας)</w:t>
      </w:r>
    </w:p>
    <w:p w14:paraId="7CC11735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 Αναγνώριση τίτλου σπουδών από το ΔΟΑΤΑΠ για όσους έχουν τίτλους σπουδών της αλλοδαπής</w:t>
      </w:r>
    </w:p>
    <w:p w14:paraId="16A44497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 Αποδεικτικά επαγγελματικής εμπειρίας (εάν υπάρχει)</w:t>
      </w:r>
    </w:p>
    <w:p w14:paraId="36E823E8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 Δύο τουλάχιστον συστατικές επιστολές</w:t>
      </w:r>
    </w:p>
    <w:p w14:paraId="02B646F7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14:paraId="25CD1061" w14:textId="0DF858EF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Η επιλογή των μεταπτυχιακών φοιτητών θα γίνει </w:t>
      </w:r>
      <w:r w:rsidR="00E77578" w:rsidRPr="00D158DA">
        <w:rPr>
          <w:rFonts w:ascii="Katsoulidis" w:hAnsi="Katsoulidis"/>
          <w:sz w:val="28"/>
          <w:szCs w:val="28"/>
        </w:rPr>
        <w:t>από τη Συντονιστική Επιτροπή</w:t>
      </w:r>
      <w:r w:rsidRPr="00CA79A1">
        <w:rPr>
          <w:rFonts w:ascii="Katsoulidis" w:hAnsi="Katsoulidis"/>
          <w:sz w:val="28"/>
          <w:szCs w:val="28"/>
        </w:rPr>
        <w:t xml:space="preserve"> με βάση τα ανωτέρω δικαιολογητικά και συνεντεύξεις των υποψηφίων. Οι συνεντεύξεις θα πραγματοποιηθούν από 01/12/2020 έως 10/12/2020, μετά από τηλεφωνική συνεννόηση ή </w:t>
      </w:r>
      <w:r w:rsidRPr="00CA79A1">
        <w:rPr>
          <w:rFonts w:ascii="Katsoulidis" w:hAnsi="Katsoulidis"/>
          <w:sz w:val="28"/>
          <w:szCs w:val="28"/>
          <w:lang w:val="en-US"/>
        </w:rPr>
        <w:t>email</w:t>
      </w:r>
      <w:r w:rsidRPr="00CA79A1">
        <w:rPr>
          <w:rFonts w:ascii="Katsoulidis" w:hAnsi="Katsoulidis"/>
          <w:sz w:val="28"/>
          <w:szCs w:val="28"/>
        </w:rPr>
        <w:t>.</w:t>
      </w:r>
    </w:p>
    <w:p w14:paraId="46FA17E1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14:paraId="0372FDE4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Υποβολή δικαιολογητικών στη Γραμματεία του Π.Μ.Σ. «Χειρουργική Ανατομία»:</w:t>
      </w:r>
    </w:p>
    <w:p w14:paraId="6D82BD90" w14:textId="77777777" w:rsidR="000D2917" w:rsidRPr="00CA79A1" w:rsidRDefault="000D2917" w:rsidP="00CA79A1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Ταχυδρομικά στη διεύθυνση:</w:t>
      </w:r>
    </w:p>
    <w:p w14:paraId="4BAF1DD2" w14:textId="77777777" w:rsidR="000D2917" w:rsidRPr="00CA79A1" w:rsidRDefault="000D2917" w:rsidP="00CA79A1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Εργαστήριο Ανατομίας- «Ανατομείο»</w:t>
      </w:r>
    </w:p>
    <w:p w14:paraId="1817D955" w14:textId="77777777" w:rsidR="000D2917" w:rsidRPr="00CA79A1" w:rsidRDefault="000D2917" w:rsidP="00CA79A1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Ιατρική Σχολή ΕΚΠΑ, Κτήριο 4, 1</w:t>
      </w:r>
      <w:r w:rsidRPr="00CA79A1">
        <w:rPr>
          <w:rFonts w:ascii="Katsoulidis" w:hAnsi="Katsoulidis"/>
          <w:sz w:val="28"/>
          <w:szCs w:val="28"/>
          <w:vertAlign w:val="superscript"/>
        </w:rPr>
        <w:t>ος</w:t>
      </w:r>
      <w:r w:rsidRPr="00CA79A1">
        <w:rPr>
          <w:rFonts w:ascii="Katsoulidis" w:hAnsi="Katsoulidis"/>
          <w:sz w:val="28"/>
          <w:szCs w:val="28"/>
        </w:rPr>
        <w:t xml:space="preserve"> όροφος</w:t>
      </w:r>
    </w:p>
    <w:p w14:paraId="65F955C3" w14:textId="77777777" w:rsidR="000D2917" w:rsidRPr="00CA79A1" w:rsidRDefault="000D2917" w:rsidP="00CA79A1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Μικράς Ασίας 75, </w:t>
      </w:r>
      <w:proofErr w:type="spellStart"/>
      <w:r w:rsidRPr="00CA79A1">
        <w:rPr>
          <w:rFonts w:ascii="Katsoulidis" w:hAnsi="Katsoulidis"/>
          <w:sz w:val="28"/>
          <w:szCs w:val="28"/>
        </w:rPr>
        <w:t>Γουδή</w:t>
      </w:r>
      <w:proofErr w:type="spellEnd"/>
      <w:r w:rsidRPr="00CA79A1">
        <w:rPr>
          <w:rFonts w:ascii="Katsoulidis" w:hAnsi="Katsoulidis"/>
          <w:sz w:val="28"/>
          <w:szCs w:val="28"/>
        </w:rPr>
        <w:t>, Αθήνα 115 27</w:t>
      </w:r>
    </w:p>
    <w:p w14:paraId="295C0969" w14:textId="77777777" w:rsidR="000D2917" w:rsidRPr="00CA79A1" w:rsidRDefault="000D2917" w:rsidP="00CA79A1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Υπ’ όψιν Καθηγητή κου Θ. Γ. </w:t>
      </w:r>
      <w:proofErr w:type="spellStart"/>
      <w:r w:rsidRPr="00CA79A1">
        <w:rPr>
          <w:rFonts w:ascii="Katsoulidis" w:hAnsi="Katsoulidis"/>
          <w:sz w:val="28"/>
          <w:szCs w:val="28"/>
        </w:rPr>
        <w:t>Τρουπή</w:t>
      </w:r>
      <w:proofErr w:type="spellEnd"/>
    </w:p>
    <w:p w14:paraId="4AE1C661" w14:textId="77777777" w:rsidR="000D2917" w:rsidRPr="00CA79A1" w:rsidRDefault="000D2917" w:rsidP="00CA79A1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</w:p>
    <w:p w14:paraId="52844AC8" w14:textId="77777777" w:rsidR="000D2917" w:rsidRPr="00CA79A1" w:rsidRDefault="000D2917" w:rsidP="00CA79A1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Ηλεκτρονικά στη διεύθυνση: </w:t>
      </w:r>
      <w:hyperlink r:id="rId6" w:history="1">
        <w:r w:rsidRPr="00CA79A1">
          <w:rPr>
            <w:rStyle w:val="-"/>
            <w:rFonts w:ascii="Katsoulidis" w:hAnsi="Katsoulidis"/>
            <w:sz w:val="28"/>
            <w:szCs w:val="28"/>
            <w:shd w:val="clear" w:color="auto" w:fill="EBF4F9"/>
          </w:rPr>
          <w:t>surgical-anatomy-ekpa@med.uoa.gr</w:t>
        </w:r>
      </w:hyperlink>
    </w:p>
    <w:p w14:paraId="3835C8CD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14:paraId="02653AC4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  <w:u w:val="single"/>
        </w:rPr>
        <w:t xml:space="preserve">Πληροφορίες: </w:t>
      </w:r>
      <w:r w:rsidRPr="00CA79A1">
        <w:rPr>
          <w:rFonts w:ascii="Katsoulidis" w:hAnsi="Katsoulidis"/>
          <w:sz w:val="28"/>
          <w:szCs w:val="28"/>
        </w:rPr>
        <w:t xml:space="preserve">κα Μαρία </w:t>
      </w:r>
      <w:proofErr w:type="spellStart"/>
      <w:r w:rsidRPr="00CA79A1">
        <w:rPr>
          <w:rFonts w:ascii="Katsoulidis" w:hAnsi="Katsoulidis"/>
          <w:sz w:val="28"/>
          <w:szCs w:val="28"/>
        </w:rPr>
        <w:t>Παθιάκη</w:t>
      </w:r>
      <w:proofErr w:type="spellEnd"/>
      <w:r w:rsidRPr="00CA79A1">
        <w:rPr>
          <w:rFonts w:ascii="Katsoulidis" w:hAnsi="Katsoulidis"/>
          <w:sz w:val="28"/>
          <w:szCs w:val="28"/>
        </w:rPr>
        <w:t xml:space="preserve">, </w:t>
      </w:r>
      <w:proofErr w:type="spellStart"/>
      <w:r w:rsidRPr="00CA79A1">
        <w:rPr>
          <w:rFonts w:ascii="Katsoulidis" w:hAnsi="Katsoulidis"/>
          <w:sz w:val="28"/>
          <w:szCs w:val="28"/>
        </w:rPr>
        <w:t>τηλ</w:t>
      </w:r>
      <w:proofErr w:type="spellEnd"/>
      <w:r w:rsidRPr="00CA79A1">
        <w:rPr>
          <w:rFonts w:ascii="Katsoulidis" w:hAnsi="Katsoulidis"/>
          <w:sz w:val="28"/>
          <w:szCs w:val="28"/>
        </w:rPr>
        <w:t>: 210 7462304</w:t>
      </w:r>
    </w:p>
    <w:p w14:paraId="008C1FF6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14:paraId="1AB2E109" w14:textId="2670DCBA" w:rsidR="000D2917" w:rsidRPr="00CA79A1" w:rsidRDefault="000D2917" w:rsidP="00CA79A1">
      <w:pPr>
        <w:spacing w:after="0" w:line="240" w:lineRule="auto"/>
        <w:jc w:val="right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Αθήνα, </w:t>
      </w:r>
      <w:r w:rsidR="00D34A1A" w:rsidRPr="00D158DA">
        <w:rPr>
          <w:rFonts w:ascii="Katsoulidis" w:hAnsi="Katsoulidis"/>
          <w:sz w:val="28"/>
          <w:szCs w:val="28"/>
        </w:rPr>
        <w:t>29</w:t>
      </w:r>
      <w:r w:rsidRPr="00CA79A1">
        <w:rPr>
          <w:rFonts w:ascii="Katsoulidis" w:hAnsi="Katsoulidis"/>
          <w:sz w:val="28"/>
          <w:szCs w:val="28"/>
        </w:rPr>
        <w:t xml:space="preserve"> Σεπτεμβρίου 2020</w:t>
      </w:r>
    </w:p>
    <w:p w14:paraId="5B6FD760" w14:textId="77777777" w:rsidR="000D2917" w:rsidRPr="00CA79A1" w:rsidRDefault="000D2917" w:rsidP="00CA79A1">
      <w:pPr>
        <w:spacing w:after="0" w:line="240" w:lineRule="auto"/>
        <w:jc w:val="right"/>
        <w:rPr>
          <w:rFonts w:ascii="Katsoulidis" w:hAnsi="Katsoulidis"/>
          <w:sz w:val="28"/>
          <w:szCs w:val="28"/>
        </w:rPr>
      </w:pPr>
    </w:p>
    <w:p w14:paraId="6CA66503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Ο Διευθυντής του ΠΜΣ «Χειρουργική Ανατομία»</w:t>
      </w:r>
    </w:p>
    <w:p w14:paraId="467E123C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</w:p>
    <w:p w14:paraId="6D8E623C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</w:p>
    <w:p w14:paraId="0A5B7ADB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</w:p>
    <w:p w14:paraId="7284DC20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Θεόδωρος Γ. </w:t>
      </w:r>
      <w:proofErr w:type="spellStart"/>
      <w:r w:rsidRPr="00CA79A1">
        <w:rPr>
          <w:rFonts w:ascii="Katsoulidis" w:hAnsi="Katsoulidis"/>
          <w:sz w:val="28"/>
          <w:szCs w:val="28"/>
        </w:rPr>
        <w:t>Τρουπής</w:t>
      </w:r>
      <w:proofErr w:type="spellEnd"/>
    </w:p>
    <w:p w14:paraId="6DFDBD25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Καθηγητής</w:t>
      </w:r>
    </w:p>
    <w:sectPr w:rsidR="000D2917" w:rsidRPr="00CA79A1" w:rsidSect="00CA79A1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7B57"/>
    <w:multiLevelType w:val="hybridMultilevel"/>
    <w:tmpl w:val="C29E9F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6D7"/>
    <w:multiLevelType w:val="hybridMultilevel"/>
    <w:tmpl w:val="93A811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2B3"/>
    <w:multiLevelType w:val="hybridMultilevel"/>
    <w:tmpl w:val="D33E8C68"/>
    <w:lvl w:ilvl="0" w:tplc="8B06F8D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C654F"/>
    <w:multiLevelType w:val="hybridMultilevel"/>
    <w:tmpl w:val="50A89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7A"/>
    <w:rsid w:val="00034F9D"/>
    <w:rsid w:val="00054B26"/>
    <w:rsid w:val="00066876"/>
    <w:rsid w:val="000D2917"/>
    <w:rsid w:val="00184FC2"/>
    <w:rsid w:val="00236248"/>
    <w:rsid w:val="002379D0"/>
    <w:rsid w:val="00242167"/>
    <w:rsid w:val="00274078"/>
    <w:rsid w:val="00290110"/>
    <w:rsid w:val="00307AF9"/>
    <w:rsid w:val="00362107"/>
    <w:rsid w:val="003838C4"/>
    <w:rsid w:val="003D094E"/>
    <w:rsid w:val="003D3459"/>
    <w:rsid w:val="003E667A"/>
    <w:rsid w:val="00431F60"/>
    <w:rsid w:val="004A321F"/>
    <w:rsid w:val="00577C2D"/>
    <w:rsid w:val="0059614A"/>
    <w:rsid w:val="005C52B0"/>
    <w:rsid w:val="0064679A"/>
    <w:rsid w:val="006C613C"/>
    <w:rsid w:val="00737281"/>
    <w:rsid w:val="007B5D80"/>
    <w:rsid w:val="007E0292"/>
    <w:rsid w:val="008945BC"/>
    <w:rsid w:val="00957423"/>
    <w:rsid w:val="009A30AC"/>
    <w:rsid w:val="00A10148"/>
    <w:rsid w:val="00A350DD"/>
    <w:rsid w:val="00A81DD8"/>
    <w:rsid w:val="00BD416F"/>
    <w:rsid w:val="00CA79A1"/>
    <w:rsid w:val="00CF271F"/>
    <w:rsid w:val="00D158DA"/>
    <w:rsid w:val="00D208E6"/>
    <w:rsid w:val="00D34A1A"/>
    <w:rsid w:val="00D760EB"/>
    <w:rsid w:val="00E77578"/>
    <w:rsid w:val="00EE08F2"/>
    <w:rsid w:val="00EE5427"/>
    <w:rsid w:val="00F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61A4"/>
  <w15:docId w15:val="{CDA8344A-466A-4EDE-9B35-B17AEAE8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6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6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3E667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Char0">
    <w:name w:val="Τίτλος Char"/>
    <w:basedOn w:val="a0"/>
    <w:link w:val="a4"/>
    <w:rsid w:val="003E667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3E667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54B26"/>
    <w:pPr>
      <w:ind w:left="720"/>
      <w:contextualSpacing/>
    </w:pPr>
  </w:style>
  <w:style w:type="table" w:styleId="a7">
    <w:name w:val="Table Grid"/>
    <w:basedOn w:val="a1"/>
    <w:uiPriority w:val="59"/>
    <w:rsid w:val="00A1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D2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gical-anatomy-ekpa@med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Anatomeio-Gram</cp:lastModifiedBy>
  <cp:revision>3</cp:revision>
  <cp:lastPrinted>2019-08-28T08:39:00Z</cp:lastPrinted>
  <dcterms:created xsi:type="dcterms:W3CDTF">2020-10-01T05:56:00Z</dcterms:created>
  <dcterms:modified xsi:type="dcterms:W3CDTF">2020-10-01T08:53:00Z</dcterms:modified>
</cp:coreProperties>
</file>