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1D4" w:rsidRDefault="009F2C25">
      <w:r>
        <w:rPr>
          <w:noProof/>
          <w:lang w:val="el-GR"/>
        </w:rPr>
        <w:drawing>
          <wp:inline distT="0" distB="0" distL="0" distR="0">
            <wp:extent cx="4572000" cy="76200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0" cy="762000"/>
                    </a:xfrm>
                    <a:prstGeom prst="rect">
                      <a:avLst/>
                    </a:prstGeom>
                    <a:noFill/>
                    <a:ln>
                      <a:noFill/>
                    </a:ln>
                  </pic:spPr>
                </pic:pic>
              </a:graphicData>
            </a:graphic>
          </wp:inline>
        </w:drawing>
      </w:r>
    </w:p>
    <w:p w:rsidR="007811D4" w:rsidRPr="009F2C25" w:rsidRDefault="009F2C25">
      <w:pPr>
        <w:spacing w:before="283" w:after="283"/>
        <w:rPr>
          <w:lang w:val="el-GR"/>
        </w:rPr>
      </w:pPr>
      <w:r w:rsidRPr="009F2C25">
        <w:rPr>
          <w:b/>
          <w:bCs/>
          <w:color w:val="000000"/>
          <w:lang w:val="el-GR"/>
        </w:rPr>
        <w:t>ΔΙΟΙΚΗΤΙΚΟ ΣΥΜΒΟΥΛΙΟ</w:t>
      </w:r>
    </w:p>
    <w:p w:rsidR="007811D4" w:rsidRPr="009F2C25" w:rsidRDefault="009F2C25">
      <w:pPr>
        <w:spacing w:before="283" w:after="283"/>
        <w:jc w:val="center"/>
        <w:rPr>
          <w:lang w:val="el-GR"/>
        </w:rPr>
      </w:pPr>
      <w:r w:rsidRPr="009F2C25">
        <w:rPr>
          <w:b/>
          <w:bCs/>
          <w:color w:val="000000"/>
          <w:lang w:val="el-GR"/>
        </w:rPr>
        <w:t>Απόσπασμα Πρακτικού 36/07-05-2026</w:t>
      </w:r>
    </w:p>
    <w:p w:rsidR="007811D4" w:rsidRPr="009F2C25" w:rsidRDefault="009F2C25">
      <w:pPr>
        <w:pStyle w:val="pStyle11"/>
        <w:rPr>
          <w:lang w:val="el-GR"/>
        </w:rPr>
      </w:pPr>
      <w:r w:rsidRPr="009F2C25">
        <w:rPr>
          <w:color w:val="000000"/>
          <w:lang w:val="el-GR"/>
        </w:rPr>
        <w:t>Σήμερα, 7 Μαΐου 2026, ημέρα Πέμπτη και ώρα 11:30, στο γραφείο του Προέδρου του Ινστιτούτου Εκπαιδευτικής Πολιτικής, Τσόχα 36 Αθήνα, συνεδρίασε το Διοικητικό Συμβούλιο, υπό την προεδρία του Αντιπροέδρου του Ινστιτούτου Εκπαιδευτικής Πολιτικής (Ι.Ε.Π.) κ. Κω</w:t>
      </w:r>
      <w:r w:rsidRPr="009F2C25">
        <w:rPr>
          <w:color w:val="000000"/>
          <w:lang w:val="el-GR"/>
        </w:rPr>
        <w:t>νσταντίνου Λολίτσα.</w:t>
      </w:r>
    </w:p>
    <w:p w:rsidR="007811D4" w:rsidRPr="009F2C25" w:rsidRDefault="009F2C25">
      <w:pPr>
        <w:spacing w:before="170" w:after="170"/>
        <w:jc w:val="both"/>
        <w:rPr>
          <w:lang w:val="el-GR"/>
        </w:rPr>
      </w:pPr>
      <w:r w:rsidRPr="009F2C25">
        <w:rPr>
          <w:b/>
          <w:bCs/>
          <w:color w:val="000000"/>
          <w:lang w:val="el-GR"/>
        </w:rPr>
        <w:t xml:space="preserve">Παρόντες: </w:t>
      </w:r>
      <w:r w:rsidRPr="009F2C25">
        <w:rPr>
          <w:color w:val="000000"/>
          <w:lang w:val="el-GR"/>
        </w:rPr>
        <w:t>Στη συνεδρίαση παρευρίσκονται μετά από πρόσκληση τα μέλη του Διοικητικού Συμβουλίου κ.κ.: Χαράλαμπος Αγκυρόπουλος, Διονύσιος Αναστασόπουλος, Ευάγγελος Μαυρικάκης, Σταυρούλα Παντελοπούλου και Παναγιώτης Πήλιουρας.</w:t>
      </w:r>
    </w:p>
    <w:p w:rsidR="007811D4" w:rsidRPr="009F2C25" w:rsidRDefault="009F2C25">
      <w:pPr>
        <w:pStyle w:val="pStyle1"/>
        <w:rPr>
          <w:lang w:val="el-GR"/>
        </w:rPr>
      </w:pPr>
      <w:r w:rsidRPr="009F2C25">
        <w:rPr>
          <w:color w:val="000000"/>
          <w:lang w:val="el-GR"/>
        </w:rPr>
        <w:t xml:space="preserve">Απουσιάζει ο </w:t>
      </w:r>
      <w:r w:rsidRPr="009F2C25">
        <w:rPr>
          <w:color w:val="000000"/>
          <w:lang w:val="el-GR"/>
        </w:rPr>
        <w:t>κ. Σπυρίδων Δουκάκης, Πρόεδρος του Ινστιτούτου Εκπαιδευτικής Πολιτικής (Ι.Ε.Π.) λόγω προσωπικού κωλύματος.</w:t>
      </w:r>
    </w:p>
    <w:p w:rsidR="007811D4" w:rsidRPr="009F2C25" w:rsidRDefault="009F2C25">
      <w:pPr>
        <w:pStyle w:val="pStyle1"/>
        <w:rPr>
          <w:lang w:val="el-GR"/>
        </w:rPr>
      </w:pPr>
      <w:r w:rsidRPr="009F2C25">
        <w:rPr>
          <w:color w:val="000000"/>
          <w:lang w:val="el-GR"/>
        </w:rPr>
        <w:t>Χρέη Γραμματέως ασκεί η κ. Αικατερίνη Αναστασάκη, αποσπασμένη εκπαιδευτικός στο ΙΕΠ</w:t>
      </w:r>
    </w:p>
    <w:p w:rsidR="007811D4" w:rsidRPr="009F2C25" w:rsidRDefault="009F2C25">
      <w:pPr>
        <w:pStyle w:val="pStyle1"/>
        <w:rPr>
          <w:lang w:val="el-GR"/>
        </w:rPr>
      </w:pPr>
      <w:r w:rsidRPr="009F2C25">
        <w:rPr>
          <w:color w:val="000000"/>
          <w:lang w:val="el-GR"/>
        </w:rPr>
        <w:t>Αφού διαπιστώνεται απαρτία, αρχίζει η συνεδρίαση.</w:t>
      </w:r>
    </w:p>
    <w:p w:rsidR="007811D4" w:rsidRPr="009F2C25" w:rsidRDefault="009F2C25">
      <w:pPr>
        <w:spacing w:before="283" w:after="283"/>
        <w:jc w:val="center"/>
        <w:rPr>
          <w:lang w:val="el-GR"/>
        </w:rPr>
      </w:pPr>
      <w:r w:rsidRPr="009F2C25">
        <w:rPr>
          <w:b/>
          <w:bCs/>
          <w:color w:val="000000"/>
          <w:lang w:val="el-GR"/>
        </w:rPr>
        <w:t>ΘΕΜΑΤΑ ΗΜΕΡΗΣΙΑ</w:t>
      </w:r>
      <w:r w:rsidRPr="009F2C25">
        <w:rPr>
          <w:b/>
          <w:bCs/>
          <w:color w:val="000000"/>
          <w:lang w:val="el-GR"/>
        </w:rPr>
        <w:t>Σ ΔΙΑΤΑΞΗΣ</w:t>
      </w:r>
    </w:p>
    <w:p w:rsidR="007811D4" w:rsidRPr="009F2C25" w:rsidRDefault="009F2C25">
      <w:pPr>
        <w:spacing w:before="283" w:after="283"/>
        <w:rPr>
          <w:lang w:val="el-GR"/>
        </w:rPr>
      </w:pPr>
      <w:r w:rsidRPr="009F2C25">
        <w:rPr>
          <w:color w:val="000000"/>
          <w:lang w:val="el-GR"/>
        </w:rPr>
        <w:t>....................................................................................................................................................</w:t>
      </w:r>
    </w:p>
    <w:p w:rsidR="007811D4" w:rsidRPr="009F2C25" w:rsidRDefault="009F2C25">
      <w:pPr>
        <w:pStyle w:val="pStyle2"/>
        <w:rPr>
          <w:lang w:val="el-GR"/>
        </w:rPr>
      </w:pPr>
      <w:r w:rsidRPr="009F2C25">
        <w:rPr>
          <w:b/>
          <w:bCs/>
          <w:color w:val="000000"/>
          <w:lang w:val="el-GR"/>
        </w:rPr>
        <w:t>Θέμα: Διαβίβαση προς έγκριση του Πρακτικού της Συνεδρίασης της 7ης/05/2026 της Επιστημονικής Ομά</w:t>
      </w:r>
      <w:r w:rsidRPr="009F2C25">
        <w:rPr>
          <w:b/>
          <w:bCs/>
          <w:color w:val="000000"/>
          <w:lang w:val="el-GR"/>
        </w:rPr>
        <w:t xml:space="preserve">δας Έργου (ΕΟΕ) της Πράξης «Συγγραφή, Αξιολόγηση και Ένταξη διδακτικών βιβλίων στο Μητρώο Διδακτικών Βιβλίων και στην Ψηφιακή Βιβλιοθήκη Διδακτικών Βιβλίων» με </w:t>
      </w:r>
      <w:r>
        <w:rPr>
          <w:b/>
          <w:bCs/>
          <w:color w:val="000000"/>
        </w:rPr>
        <w:t>MIS</w:t>
      </w:r>
      <w:r w:rsidRPr="009F2C25">
        <w:rPr>
          <w:b/>
          <w:bCs/>
          <w:color w:val="000000"/>
          <w:lang w:val="el-GR"/>
        </w:rPr>
        <w:t xml:space="preserve"> 6010165</w:t>
      </w:r>
      <w:r>
        <w:rPr>
          <w:b/>
          <w:bCs/>
          <w:color w:val="000000"/>
        </w:rPr>
        <w:t> </w:t>
      </w:r>
    </w:p>
    <w:p w:rsidR="007811D4" w:rsidRPr="009F2C25" w:rsidRDefault="009F2C25">
      <w:pPr>
        <w:pStyle w:val="pStyle11"/>
        <w:rPr>
          <w:lang w:val="el-GR"/>
        </w:rPr>
      </w:pPr>
      <w:r w:rsidRPr="009F2C25">
        <w:rPr>
          <w:color w:val="000000"/>
          <w:lang w:val="el-GR"/>
        </w:rPr>
        <w:t>Ο Αντιπρόεδρος ενημερώνει τα μέλη του Διοικητικού Συμβουλίου ότι ο κ. Διονύσιος Μου</w:t>
      </w:r>
      <w:r w:rsidRPr="009F2C25">
        <w:rPr>
          <w:color w:val="000000"/>
          <w:lang w:val="el-GR"/>
        </w:rPr>
        <w:t xml:space="preserve">ρελάτος, </w:t>
      </w:r>
      <w:r>
        <w:rPr>
          <w:color w:val="000000"/>
          <w:lang w:val="el-GR"/>
        </w:rPr>
        <w:t xml:space="preserve">Υπεύθυνος του Έργου </w:t>
      </w:r>
      <w:r w:rsidRPr="009F2C25">
        <w:rPr>
          <w:bCs/>
          <w:color w:val="000000"/>
          <w:lang w:val="el-GR"/>
        </w:rPr>
        <w:t>«Συγγραφή, Αξιολόγηση και Ένταξη διδακτικών βιβλίων στο Μητρώο Διδακτικών Βιβλίων και στην Ψηφιακή Βιβλιοθήκη Διδακτικών Βιβλίων»</w:t>
      </w:r>
      <w:r w:rsidRPr="009F2C25">
        <w:rPr>
          <w:color w:val="000000"/>
          <w:lang w:val="el-GR"/>
        </w:rPr>
        <w:t>,</w:t>
      </w:r>
      <w:r w:rsidRPr="009F2C25">
        <w:rPr>
          <w:color w:val="000000"/>
          <w:lang w:val="el-GR"/>
        </w:rPr>
        <w:t xml:space="preserve"> έχει καταθέσει προς έγκριση την παρακάτω εισήγηση (αρ. πρωτ.: 1351/07-05-2026):</w:t>
      </w:r>
    </w:p>
    <w:p w:rsidR="009F2C25" w:rsidRPr="009F2C25" w:rsidRDefault="009F2C25" w:rsidP="009F2C25">
      <w:pPr>
        <w:spacing w:after="0" w:line="276" w:lineRule="auto"/>
        <w:jc w:val="both"/>
        <w:rPr>
          <w:bCs/>
          <w:sz w:val="22"/>
          <w:szCs w:val="22"/>
          <w:lang w:val="el-GR"/>
        </w:rPr>
      </w:pPr>
      <w:r w:rsidRPr="009F2C25">
        <w:rPr>
          <w:color w:val="000000"/>
          <w:sz w:val="22"/>
          <w:szCs w:val="22"/>
          <w:lang w:val="el-GR"/>
        </w:rPr>
        <w:t>«</w:t>
      </w:r>
      <w:r w:rsidRPr="009F2C25">
        <w:rPr>
          <w:sz w:val="22"/>
          <w:szCs w:val="22"/>
          <w:lang w:val="el-GR"/>
        </w:rPr>
        <w:t>Σας διαβιβάζουμε προς έγκριση το Πρακτικό της Συνεδρίασης της 7</w:t>
      </w:r>
      <w:r w:rsidRPr="009F2C25">
        <w:rPr>
          <w:sz w:val="22"/>
          <w:szCs w:val="22"/>
          <w:vertAlign w:val="superscript"/>
          <w:lang w:val="el-GR"/>
        </w:rPr>
        <w:t>ης</w:t>
      </w:r>
      <w:r w:rsidRPr="009F2C25">
        <w:rPr>
          <w:sz w:val="22"/>
          <w:szCs w:val="22"/>
          <w:lang w:val="el-GR"/>
        </w:rPr>
        <w:t xml:space="preserve">/05/2026 της Επιστημονικής Ομάδας Έργου (ΕΟΕ) της Πράξης «Συγγραφή, Αξιολόγηση και Ένταξη διδακτικών βιβλίων στο Μητρώο Διδακτικών Βιβλίων και στην Ψηφιακή Βιβλιοθήκη Διδακτικών Βιβλίων» με </w:t>
      </w:r>
      <w:r w:rsidRPr="009F2C25">
        <w:rPr>
          <w:sz w:val="22"/>
          <w:szCs w:val="22"/>
        </w:rPr>
        <w:t>MIS</w:t>
      </w:r>
      <w:r w:rsidRPr="009F2C25">
        <w:rPr>
          <w:sz w:val="22"/>
          <w:szCs w:val="22"/>
          <w:lang w:val="el-GR"/>
        </w:rPr>
        <w:t xml:space="preserve"> 6010165, με θέμα </w:t>
      </w:r>
      <w:r w:rsidRPr="009F2C25">
        <w:rPr>
          <w:bCs/>
          <w:sz w:val="22"/>
          <w:szCs w:val="22"/>
          <w:lang w:val="el-GR"/>
        </w:rPr>
        <w:t>: α) Σχέδιο επιστολής απευθυνόμενης προς τα Α.Ε.Ι. στην οποία περιλαμβάνεται αίτημα για την υπόδειξη μελών Διδακτικού Ερευνητικού Προσωπικού (Δ.Ε.Π.) ή Ομότιμων Καθηγητών που θα οριστούν μέλη των Ειδικών Τριμελών Επιστημονικών Επιτροπών εξέτασης ενδικοφανών  προσφυγών κατά των αποφάσεων ένταξης ή απένταξης διδακτικών βιβλίων από το Μ.Δ.Β. και την Ψ.Β.Δ.Β., και, εφόσον αυτό εγκριθεί β) Διαβίβασή του προς τους αρμόδιους φορείς</w:t>
      </w:r>
    </w:p>
    <w:p w:rsidR="009F2C25" w:rsidRPr="009F2C25" w:rsidRDefault="009F2C25" w:rsidP="009F2C25">
      <w:pPr>
        <w:spacing w:after="0" w:line="276" w:lineRule="auto"/>
        <w:jc w:val="both"/>
        <w:rPr>
          <w:bCs/>
          <w:sz w:val="22"/>
          <w:szCs w:val="22"/>
          <w:lang w:val="el-GR"/>
        </w:rPr>
      </w:pPr>
    </w:p>
    <w:p w:rsidR="009F2C25" w:rsidRPr="009F2C25" w:rsidRDefault="009F2C25" w:rsidP="009F2C25">
      <w:pPr>
        <w:spacing w:after="0" w:line="276" w:lineRule="auto"/>
        <w:jc w:val="both"/>
        <w:rPr>
          <w:bCs/>
          <w:sz w:val="22"/>
          <w:szCs w:val="22"/>
          <w:lang w:val="el-GR"/>
        </w:rPr>
      </w:pPr>
      <w:r w:rsidRPr="009F2C25">
        <w:rPr>
          <w:bCs/>
          <w:sz w:val="22"/>
          <w:szCs w:val="22"/>
          <w:lang w:val="el-GR"/>
        </w:rPr>
        <w:t>Τα μέλη της ΕΟΕ έλαβαν υπόψη τα εξής:</w:t>
      </w:r>
    </w:p>
    <w:p w:rsidR="009F2C25" w:rsidRPr="009F2C25" w:rsidRDefault="009F2C25" w:rsidP="009F2C25">
      <w:pPr>
        <w:spacing w:after="0" w:line="276" w:lineRule="auto"/>
        <w:jc w:val="both"/>
        <w:rPr>
          <w:bCs/>
          <w:sz w:val="22"/>
          <w:szCs w:val="22"/>
          <w:lang w:val="el-GR"/>
        </w:rPr>
      </w:pPr>
      <w:r w:rsidRPr="009F2C25">
        <w:rPr>
          <w:bCs/>
          <w:sz w:val="22"/>
          <w:szCs w:val="22"/>
          <w:lang w:val="el-GR"/>
        </w:rPr>
        <w:lastRenderedPageBreak/>
        <w:t>1)</w:t>
      </w:r>
      <w:r w:rsidRPr="009F2C25">
        <w:rPr>
          <w:bCs/>
          <w:sz w:val="22"/>
          <w:szCs w:val="22"/>
          <w:lang w:val="el-GR"/>
        </w:rPr>
        <w:tab/>
        <w:t>Το άρθρο 84 του ν. 4823/2021 «Αναβάθμιση του σχολείου, ενδυνάμωση των εκπαιδευτικών και άλλες διατάξεις» (Α’ 136).όπως έχει τροποποιηθεί και ισχύει.</w:t>
      </w:r>
    </w:p>
    <w:p w:rsidR="009F2C25" w:rsidRPr="009F2C25" w:rsidRDefault="009F2C25" w:rsidP="009F2C25">
      <w:pPr>
        <w:spacing w:after="0" w:line="276" w:lineRule="auto"/>
        <w:jc w:val="both"/>
        <w:rPr>
          <w:bCs/>
          <w:sz w:val="22"/>
          <w:szCs w:val="22"/>
          <w:lang w:val="el-GR"/>
        </w:rPr>
      </w:pPr>
      <w:r w:rsidRPr="009F2C25">
        <w:rPr>
          <w:bCs/>
          <w:sz w:val="22"/>
          <w:szCs w:val="22"/>
          <w:lang w:val="el-GR"/>
        </w:rPr>
        <w:t>2)</w:t>
      </w:r>
      <w:r w:rsidRPr="009F2C25">
        <w:rPr>
          <w:bCs/>
          <w:sz w:val="22"/>
          <w:szCs w:val="22"/>
          <w:lang w:val="el-GR"/>
        </w:rPr>
        <w:tab/>
        <w:t>Την υπό στοιχεία 160159/ΓΔ4/23-12-2022 κοινή απόφαση της Υπουργού και της Υφυπουργού Παιδείας και Θρησκευμάτων «Δημιουργία, συγκρότηση, λειτουργία και τεχνική υποστήριξη του Μητρώου Διδακτικών Βιβλίων (Μ.Δ.Β.) και της Ψηφιακής Βιβλιοθήκης Διδακτικών Βιβλίων (Ψ.Β.Δ.Β.), δομή, οργάνωση και περιεχόμενο αυτών, προϋποθέσεις, προδιαγραφές, χαρακτηριστικά, κριτήρια και διαδικασία ένταξης, τροποποίησης, μεταβολής ή απένταξης διδακτικών βιβλίων στο Μ.Δ.Β. και στην Ψ.Β.Δ.Β., υποβολή και εξέταση διοικητικών προσφυγών κατά των συναφών πράξεων και όργανα ελέγχου τους» (Β’ 6712), όπως τροποποιήθηκε με την υπό στοιχεία 69451/ΓΔ4/21-06-2023 (Β’ 3995) απόφαση του Υπουργού Παιδείας και Θρησκευμάτων και με την υπ’ αρ. 3321/30-04-2024 (Β’ 2741) κοινή απόφαση του Υπουργού Εθνικής Οικονομίας και Οικονομικών και Παιδείας, Θρησκευμάτων και Αθλητισμού, και ιδιαίτερα την παρ. 3 του άρθρου 12, όπου αναφέρεται: «Η προσφυγή κατά των αποφάσεων ένταξης ή απένταξης εξετάζεται από ειδικές τριμελείς επιστημονικές επιτροπές, οι οποίες απαρτίζονται από μέλη Διδακτικού Ερευνητικού Προσωπικού (Δ.Ε.Π.) ή ομότιμους καθηγητές συναφούς γνωστικού αντικειμένου. Αναπληρωτές τους ορίζονται μέλη Δ.Ε.Π. ή ομότιμοι καθηγητές αντίστοιχου γνωστικού αντικειμένου. Πρόεδρος κάθε επιτροπής ορίζεται το εν ενεργεία μέλος Δ.Ε.Π. με τα περισσότερα έτη προϋπηρεσίας. Γραμματέας κάθε επιτροπής ορίζεται διοικητικός υπάλληλος της Γενικής Διεύθυνσης Σπουδών Πρωτοβάθμιας και Δευτεροβάθμιας Εκπαίδευσης του Υπουργείου Παιδείας και Θρησκευμάτων. Η θητεία της επιτροπής είναι ενός (1) έτους από τη συγκρότησή της, η οποία δύναται να ανανεώνεται με απόφαση του πρώτου εδαφίου της παρ. 14 του άρθρου 84 του ν. 4823/2021».</w:t>
      </w:r>
    </w:p>
    <w:p w:rsidR="009F2C25" w:rsidRPr="009F2C25" w:rsidRDefault="009F2C25" w:rsidP="009F2C25">
      <w:pPr>
        <w:spacing w:after="0" w:line="276" w:lineRule="auto"/>
        <w:jc w:val="both"/>
        <w:rPr>
          <w:bCs/>
          <w:sz w:val="22"/>
          <w:szCs w:val="22"/>
          <w:lang w:val="el-GR"/>
        </w:rPr>
      </w:pPr>
      <w:r w:rsidRPr="009F2C25">
        <w:rPr>
          <w:bCs/>
          <w:sz w:val="22"/>
          <w:szCs w:val="22"/>
          <w:lang w:val="el-GR"/>
        </w:rPr>
        <w:t>3)</w:t>
      </w:r>
      <w:r w:rsidRPr="009F2C25">
        <w:rPr>
          <w:bCs/>
          <w:sz w:val="22"/>
          <w:szCs w:val="22"/>
          <w:lang w:val="el-GR"/>
        </w:rPr>
        <w:tab/>
        <w:t>Την υπό στοιχεία 46978/ΓΔ4/25-04-2023 Πρόσκληση Εκδήλωσης Ενδιαφέροντος για την υποβολή αιτήσεων συμμετοχής στη διαδικασία αξιολόγησης και ένταξης διδακτικών βιβλίων στο Μ.Δ.Β. και στην Ψ.Β.Δ.Β., όπως παρατάθηκε με την υπό στοιχεία 102778/ΓΔ4/10-09-2024 (ΑΔΑ: 6ΜΝΚ6ΝΚΠΔ-ΖΟΨ) απόφαση του υπουργού και της υφυπουργού Παιδείας, Θρησκευμάτων και Αθλητισμού και ισχύει.</w:t>
      </w:r>
    </w:p>
    <w:p w:rsidR="009F2C25" w:rsidRPr="009F2C25" w:rsidRDefault="009F2C25" w:rsidP="009F2C25">
      <w:pPr>
        <w:spacing w:after="0" w:line="276" w:lineRule="auto"/>
        <w:jc w:val="both"/>
        <w:rPr>
          <w:bCs/>
          <w:sz w:val="22"/>
          <w:szCs w:val="22"/>
          <w:lang w:val="el-GR"/>
        </w:rPr>
      </w:pPr>
    </w:p>
    <w:p w:rsidR="009F2C25" w:rsidRPr="009F2C25" w:rsidRDefault="009F2C25" w:rsidP="009F2C25">
      <w:pPr>
        <w:spacing w:after="0" w:line="276" w:lineRule="auto"/>
        <w:jc w:val="both"/>
        <w:rPr>
          <w:bCs/>
          <w:sz w:val="22"/>
          <w:szCs w:val="22"/>
          <w:lang w:val="el-GR"/>
        </w:rPr>
      </w:pPr>
      <w:r w:rsidRPr="009F2C25">
        <w:rPr>
          <w:bCs/>
          <w:sz w:val="22"/>
          <w:szCs w:val="22"/>
          <w:lang w:val="el-GR"/>
        </w:rPr>
        <w:t>Κατόπιν τούτων, η ΕΟΕ ομόφωνα αποφασίζει και εισηγείται:</w:t>
      </w:r>
    </w:p>
    <w:p w:rsidR="009F2C25" w:rsidRPr="009F2C25" w:rsidRDefault="009F2C25" w:rsidP="009F2C25">
      <w:pPr>
        <w:spacing w:after="0" w:line="276" w:lineRule="auto"/>
        <w:jc w:val="both"/>
        <w:rPr>
          <w:bCs/>
          <w:sz w:val="22"/>
          <w:szCs w:val="22"/>
          <w:lang w:val="el-GR"/>
        </w:rPr>
      </w:pPr>
    </w:p>
    <w:p w:rsidR="009F2C25" w:rsidRPr="009F2C25" w:rsidRDefault="009F2C25" w:rsidP="009F2C25">
      <w:pPr>
        <w:spacing w:after="0" w:line="276" w:lineRule="auto"/>
        <w:jc w:val="both"/>
        <w:rPr>
          <w:bCs/>
          <w:sz w:val="22"/>
          <w:szCs w:val="22"/>
          <w:lang w:val="el-GR"/>
        </w:rPr>
      </w:pPr>
      <w:r w:rsidRPr="009F2C25">
        <w:rPr>
          <w:bCs/>
          <w:sz w:val="22"/>
          <w:szCs w:val="22"/>
          <w:lang w:val="el-GR"/>
        </w:rPr>
        <w:t>α) Την έγκριση σχεδίου επιστολής απευθυνόμενης προς τα Α.Ε.Ι. στην οποία περιλαμβάνεται αίτημα για την υπόδειξη μελών Διδακτικού Ερευνητικού Προσωπικού (Δ.Ε.Π.) ή Ομότιμων Καθηγητών που θα οριστούν μέλη των Ειδικών Τριμελών Επιστημονικών Επιτροπών εξέτασης ενδικοφανων προσφυγών κατά των αποφάσεων ένταξης ή απένταξης διδακτικών βιβλίων από το Μ.Δ.Β. και την Ψ.Β.Δ.Β., σύμφωνα με το Παράρτημα 1 (που αποτελεί αναπόσπαστο τμήμα του παρόντος Πρακτικού), και εφόσον αυτό εγκριθεί β) Διαβίβασή του προς τους αρμόδιους φορείς.</w:t>
      </w:r>
    </w:p>
    <w:p w:rsidR="009F2C25" w:rsidRPr="009F2C25" w:rsidRDefault="009F2C25" w:rsidP="009F2C25">
      <w:pPr>
        <w:spacing w:after="0" w:line="276" w:lineRule="auto"/>
        <w:ind w:right="113"/>
        <w:contextualSpacing/>
        <w:jc w:val="both"/>
        <w:textAlignment w:val="baseline"/>
        <w:rPr>
          <w:b/>
          <w:bCs/>
          <w:i/>
          <w:iCs/>
          <w:sz w:val="22"/>
          <w:szCs w:val="22"/>
          <w:u w:val="single"/>
          <w:lang w:val="el-GR"/>
        </w:rPr>
      </w:pPr>
    </w:p>
    <w:p w:rsidR="009F2C25" w:rsidRPr="009F2C25" w:rsidRDefault="009F2C25" w:rsidP="009F2C25">
      <w:pPr>
        <w:spacing w:after="0" w:line="276" w:lineRule="auto"/>
        <w:ind w:right="113"/>
        <w:contextualSpacing/>
        <w:jc w:val="both"/>
        <w:textAlignment w:val="baseline"/>
        <w:rPr>
          <w:b/>
          <w:bCs/>
          <w:i/>
          <w:iCs/>
          <w:sz w:val="22"/>
          <w:szCs w:val="22"/>
          <w:u w:val="single"/>
        </w:rPr>
      </w:pPr>
      <w:r w:rsidRPr="009F2C25">
        <w:rPr>
          <w:b/>
          <w:bCs/>
          <w:i/>
          <w:iCs/>
          <w:sz w:val="22"/>
          <w:szCs w:val="22"/>
          <w:u w:val="single"/>
        </w:rPr>
        <w:t>Συνημμένα:</w:t>
      </w:r>
    </w:p>
    <w:p w:rsidR="009F2C25" w:rsidRPr="009F2C25" w:rsidRDefault="009F2C25" w:rsidP="009F2C25">
      <w:pPr>
        <w:numPr>
          <w:ilvl w:val="0"/>
          <w:numId w:val="1"/>
        </w:numPr>
        <w:suppressAutoHyphens/>
        <w:spacing w:after="0" w:line="276" w:lineRule="auto"/>
        <w:rPr>
          <w:sz w:val="22"/>
          <w:szCs w:val="22"/>
          <w:lang w:val="el-GR"/>
        </w:rPr>
      </w:pPr>
      <w:r w:rsidRPr="009F2C25">
        <w:rPr>
          <w:sz w:val="22"/>
          <w:szCs w:val="22"/>
          <w:lang w:val="el-GR"/>
        </w:rPr>
        <w:t xml:space="preserve">Το Πρακτικό της Συνεδρίασης της 7ης/05/2026 της Επιστημονικής Ομάδας Έργου (ΕΟΕ) </w:t>
      </w:r>
    </w:p>
    <w:p w:rsidR="009F2C25" w:rsidRPr="009F2C25" w:rsidRDefault="009F2C25" w:rsidP="009F2C25">
      <w:pPr>
        <w:numPr>
          <w:ilvl w:val="0"/>
          <w:numId w:val="1"/>
        </w:numPr>
        <w:suppressAutoHyphens/>
        <w:spacing w:after="0" w:line="276" w:lineRule="auto"/>
        <w:rPr>
          <w:sz w:val="22"/>
          <w:szCs w:val="22"/>
          <w:lang w:val="el-GR"/>
        </w:rPr>
      </w:pPr>
      <w:r w:rsidRPr="009F2C25">
        <w:rPr>
          <w:sz w:val="22"/>
          <w:szCs w:val="22"/>
          <w:lang w:val="el-GR"/>
        </w:rPr>
        <w:t>Σχέδιο επιστολής προς Α.Ε.Ι.</w:t>
      </w:r>
    </w:p>
    <w:p w:rsidR="009F2C25" w:rsidRPr="009F2C25" w:rsidRDefault="009F2C25" w:rsidP="009F2C25">
      <w:pPr>
        <w:numPr>
          <w:ilvl w:val="0"/>
          <w:numId w:val="1"/>
        </w:numPr>
        <w:suppressAutoHyphens/>
        <w:spacing w:after="0" w:line="276" w:lineRule="auto"/>
        <w:rPr>
          <w:sz w:val="22"/>
          <w:szCs w:val="22"/>
          <w:lang w:val="el-GR"/>
        </w:rPr>
      </w:pPr>
      <w:r w:rsidRPr="009F2C25">
        <w:rPr>
          <w:sz w:val="22"/>
          <w:szCs w:val="22"/>
          <w:lang w:val="el-GR"/>
        </w:rPr>
        <w:t>Κατάλογος μαθημάτων Πρωτοβάθμιας και Δευτεροβάθμιας Εκπαίδευσης</w:t>
      </w:r>
      <w:r w:rsidRPr="009F2C25">
        <w:rPr>
          <w:sz w:val="22"/>
          <w:szCs w:val="22"/>
          <w:lang w:val="el-GR"/>
        </w:rPr>
        <w:t>».</w:t>
      </w:r>
    </w:p>
    <w:p w:rsidR="009F2C25" w:rsidRPr="009F2C25" w:rsidRDefault="009F2C25" w:rsidP="009F2C25">
      <w:pPr>
        <w:jc w:val="both"/>
        <w:rPr>
          <w:lang w:val="el-GR"/>
        </w:rPr>
      </w:pPr>
    </w:p>
    <w:p w:rsidR="007811D4" w:rsidRPr="009F2C25" w:rsidRDefault="009F2C25">
      <w:pPr>
        <w:pStyle w:val="pStyle11"/>
        <w:rPr>
          <w:lang w:val="el-GR"/>
        </w:rPr>
      </w:pPr>
      <w:r w:rsidRPr="009F2C25">
        <w:rPr>
          <w:color w:val="000000"/>
          <w:lang w:val="el-GR"/>
        </w:rPr>
        <w:t>Ακολουθεί συζήτηση επί του θέματος των μελών του Διοικητικού Συμβουλίου.</w:t>
      </w:r>
    </w:p>
    <w:p w:rsidR="007811D4" w:rsidRDefault="009F2C25" w:rsidP="009F2C25">
      <w:pPr>
        <w:pStyle w:val="pStyle11"/>
        <w:spacing w:before="0" w:after="0" w:line="276" w:lineRule="auto"/>
        <w:rPr>
          <w:b/>
          <w:bCs/>
          <w:lang w:val="el-GR"/>
        </w:rPr>
      </w:pPr>
      <w:bookmarkStart w:id="0" w:name="_GoBack"/>
      <w:r w:rsidRPr="009F2C25">
        <w:rPr>
          <w:b/>
          <w:bCs/>
          <w:lang w:val="el-GR"/>
        </w:rPr>
        <w:t>Το Διοικητικό Συμ</w:t>
      </w:r>
      <w:r w:rsidRPr="009F2C25">
        <w:rPr>
          <w:b/>
          <w:bCs/>
          <w:lang w:val="el-GR"/>
        </w:rPr>
        <w:t xml:space="preserve">βούλιο, λαμβάνοντας υπόψη την παραπάνω εισήγηση </w:t>
      </w:r>
      <w:r>
        <w:rPr>
          <w:b/>
          <w:bCs/>
          <w:lang w:val="el-GR"/>
        </w:rPr>
        <w:t xml:space="preserve">και τη σύμφωνη γνώμη της κ. Θελξιόπης Χατζηαντωνίου, Προϊσταμένης του Τμήματος Έργων και Δράσεων, ομόφωνα, αποφασίζει να εγκρίνει το συνημμένο </w:t>
      </w:r>
      <w:r w:rsidRPr="009F2C25">
        <w:rPr>
          <w:b/>
          <w:bCs/>
          <w:lang w:val="el-GR"/>
        </w:rPr>
        <w:t>Πρακτικό της Συνεδρίασης της 7</w:t>
      </w:r>
      <w:r w:rsidRPr="009F2C25">
        <w:rPr>
          <w:b/>
          <w:bCs/>
          <w:vertAlign w:val="superscript"/>
          <w:lang w:val="el-GR"/>
        </w:rPr>
        <w:t>ης</w:t>
      </w:r>
      <w:r w:rsidRPr="009F2C25">
        <w:rPr>
          <w:b/>
          <w:bCs/>
          <w:lang w:val="el-GR"/>
        </w:rPr>
        <w:t xml:space="preserve">/05/2026 της Επιστημονικής Ομάδας Έργου (ΕΟΕ) της Πράξης «Συγγραφή, Αξιολόγηση </w:t>
      </w:r>
      <w:r w:rsidRPr="009F2C25">
        <w:rPr>
          <w:b/>
          <w:bCs/>
          <w:lang w:val="el-GR"/>
        </w:rPr>
        <w:lastRenderedPageBreak/>
        <w:t xml:space="preserve">και Ένταξη διδακτικών βιβλίων στο Μητρώο Διδακτικών Βιβλίων και στην Ψηφιακή Βιβλιοθήκη Διδακτικών Βιβλίων» με </w:t>
      </w:r>
      <w:r w:rsidRPr="009F2C25">
        <w:rPr>
          <w:b/>
          <w:bCs/>
        </w:rPr>
        <w:t>MIS</w:t>
      </w:r>
      <w:r w:rsidRPr="009F2C25">
        <w:rPr>
          <w:b/>
          <w:bCs/>
          <w:lang w:val="el-GR"/>
        </w:rPr>
        <w:t xml:space="preserve"> 6010165, με θέμα : </w:t>
      </w:r>
      <w:r>
        <w:rPr>
          <w:b/>
          <w:bCs/>
          <w:lang w:val="el-GR"/>
        </w:rPr>
        <w:t>«</w:t>
      </w:r>
      <w:r w:rsidRPr="009F2C25">
        <w:rPr>
          <w:b/>
          <w:bCs/>
          <w:lang w:val="el-GR"/>
        </w:rPr>
        <w:t>α) Σχέδιο επιστολής απευθυνόμενης προς τα Α.Ε.Ι. στην οποία περιλαμβάνεται αίτημα για την υπόδειξη μελών Διδακτικού Ερευνητικού Προσωπικού (Δ.Ε.Π.) ή Ομότιμων Καθηγητών που θα οριστούν μέλη των Ειδικών Τριμελών Επιστημονικών Επιτροπών εξέτασης ενδικοφανών  προσφυγών κατά των αποφάσεων ένταξης ή απένταξης διδακτικών βιβλίων από το Μ.Δ.Β. και την Ψ.Β.Δ.Β., και, εφόσον αυτό εγκριθεί β) Διαβίβασή του προς τους αρμόδιους φορείς</w:t>
      </w:r>
      <w:r>
        <w:rPr>
          <w:b/>
          <w:bCs/>
          <w:lang w:val="el-GR"/>
        </w:rPr>
        <w:t>».</w:t>
      </w:r>
    </w:p>
    <w:p w:rsidR="009F2C25" w:rsidRPr="009F2C25" w:rsidRDefault="009F2C25" w:rsidP="009F2C25">
      <w:pPr>
        <w:pStyle w:val="pStyle11"/>
        <w:spacing w:before="0" w:after="0" w:line="276" w:lineRule="auto"/>
        <w:rPr>
          <w:lang w:val="el-GR"/>
        </w:rPr>
      </w:pPr>
      <w:r>
        <w:rPr>
          <w:b/>
          <w:bCs/>
          <w:lang w:val="el-GR"/>
        </w:rPr>
        <w:t>Τα συνημμένα αποτελούν Παράρτημα της παρούσας Πράξης.</w:t>
      </w:r>
    </w:p>
    <w:bookmarkEnd w:id="0"/>
    <w:p w:rsidR="007811D4" w:rsidRPr="009F2C25" w:rsidRDefault="009F2C25">
      <w:pPr>
        <w:spacing w:before="283" w:after="283"/>
        <w:rPr>
          <w:lang w:val="el-GR"/>
        </w:rPr>
      </w:pPr>
      <w:r w:rsidRPr="009F2C25">
        <w:rPr>
          <w:color w:val="000000"/>
          <w:lang w:val="el-GR"/>
        </w:rPr>
        <w:t>....................................................................................................................................................</w:t>
      </w:r>
    </w:p>
    <w:p w:rsidR="007811D4" w:rsidRPr="009F2C25" w:rsidRDefault="009F2C25">
      <w:pPr>
        <w:spacing w:before="283" w:after="283"/>
        <w:rPr>
          <w:lang w:val="el-GR"/>
        </w:rPr>
      </w:pPr>
      <w:r w:rsidRPr="009F2C25">
        <w:rPr>
          <w:color w:val="000000"/>
          <w:lang w:val="el-GR"/>
        </w:rPr>
        <w:t>Στο σημείο αυτό, και ώρα 12:40, λήγει η συνεδρίαση.</w:t>
      </w:r>
    </w:p>
    <w:tbl>
      <w:tblPr>
        <w:tblW w:w="0" w:type="auto"/>
        <w:tblInd w:w="80" w:type="dxa"/>
        <w:tblCellMar>
          <w:top w:w="80" w:type="dxa"/>
          <w:left w:w="80" w:type="dxa"/>
          <w:bottom w:w="80" w:type="dxa"/>
          <w:right w:w="80" w:type="dxa"/>
        </w:tblCellMar>
        <w:tblLook w:val="04A0" w:firstRow="1" w:lastRow="0" w:firstColumn="1" w:lastColumn="0" w:noHBand="0" w:noVBand="1"/>
      </w:tblPr>
      <w:tblGrid>
        <w:gridCol w:w="4500"/>
        <w:gridCol w:w="4500"/>
      </w:tblGrid>
      <w:tr w:rsidR="007811D4">
        <w:tc>
          <w:tcPr>
            <w:tcW w:w="4500" w:type="dxa"/>
          </w:tcPr>
          <w:p w:rsidR="007811D4" w:rsidRDefault="009F2C25">
            <w:pPr>
              <w:jc w:val="center"/>
            </w:pPr>
            <w:r>
              <w:rPr>
                <w:color w:val="000000"/>
              </w:rPr>
              <w:t>Ο</w:t>
            </w:r>
            <w:r>
              <w:rPr>
                <w:color w:val="000000"/>
              </w:rPr>
              <w:t xml:space="preserve"> Αντιπρόεδρος</w:t>
            </w:r>
          </w:p>
        </w:tc>
        <w:tc>
          <w:tcPr>
            <w:tcW w:w="4500" w:type="dxa"/>
          </w:tcPr>
          <w:p w:rsidR="007811D4" w:rsidRDefault="009F2C25">
            <w:pPr>
              <w:jc w:val="center"/>
            </w:pPr>
            <w:r>
              <w:rPr>
                <w:color w:val="000000"/>
              </w:rPr>
              <w:t>Η Γραμματέας</w:t>
            </w:r>
          </w:p>
        </w:tc>
      </w:tr>
      <w:tr w:rsidR="007811D4">
        <w:tc>
          <w:tcPr>
            <w:tcW w:w="4500" w:type="dxa"/>
          </w:tcPr>
          <w:p w:rsidR="007811D4" w:rsidRDefault="009F2C25">
            <w:pPr>
              <w:jc w:val="center"/>
            </w:pPr>
            <w:r>
              <w:rPr>
                <w:color w:val="000000"/>
              </w:rPr>
              <w:t>του Ινστιτούτου Εκπαιδευτικής Πολιτικής</w:t>
            </w:r>
          </w:p>
        </w:tc>
        <w:tc>
          <w:tcPr>
            <w:tcW w:w="4500" w:type="dxa"/>
          </w:tcPr>
          <w:p w:rsidR="007811D4" w:rsidRDefault="007811D4">
            <w:pPr>
              <w:jc w:val="center"/>
            </w:pPr>
          </w:p>
        </w:tc>
      </w:tr>
      <w:tr w:rsidR="007811D4">
        <w:tc>
          <w:tcPr>
            <w:tcW w:w="4500" w:type="dxa"/>
          </w:tcPr>
          <w:p w:rsidR="007811D4" w:rsidRDefault="007811D4">
            <w:pPr>
              <w:spacing w:after="120"/>
              <w:jc w:val="center"/>
            </w:pPr>
          </w:p>
        </w:tc>
        <w:tc>
          <w:tcPr>
            <w:tcW w:w="4500" w:type="dxa"/>
          </w:tcPr>
          <w:p w:rsidR="007811D4" w:rsidRDefault="007811D4">
            <w:pPr>
              <w:spacing w:after="120"/>
              <w:jc w:val="center"/>
            </w:pPr>
          </w:p>
        </w:tc>
      </w:tr>
      <w:tr w:rsidR="007811D4">
        <w:tc>
          <w:tcPr>
            <w:tcW w:w="4500" w:type="dxa"/>
          </w:tcPr>
          <w:p w:rsidR="007811D4" w:rsidRDefault="009F2C25">
            <w:pPr>
              <w:jc w:val="center"/>
            </w:pPr>
            <w:r>
              <w:rPr>
                <w:color w:val="000000"/>
              </w:rPr>
              <w:t>Κωνσταντίνος Λολίτσας</w:t>
            </w:r>
          </w:p>
        </w:tc>
        <w:tc>
          <w:tcPr>
            <w:tcW w:w="4500" w:type="dxa"/>
          </w:tcPr>
          <w:p w:rsidR="007811D4" w:rsidRDefault="009F2C25">
            <w:pPr>
              <w:jc w:val="center"/>
            </w:pPr>
            <w:r>
              <w:rPr>
                <w:color w:val="000000"/>
              </w:rPr>
              <w:t xml:space="preserve"> Αικατερίνη Αναστασάκη</w:t>
            </w:r>
          </w:p>
        </w:tc>
      </w:tr>
      <w:tr w:rsidR="007811D4">
        <w:tc>
          <w:tcPr>
            <w:tcW w:w="4500" w:type="dxa"/>
          </w:tcPr>
          <w:p w:rsidR="007811D4" w:rsidRDefault="007811D4">
            <w:pPr>
              <w:jc w:val="center"/>
            </w:pPr>
          </w:p>
        </w:tc>
        <w:tc>
          <w:tcPr>
            <w:tcW w:w="4500" w:type="dxa"/>
          </w:tcPr>
          <w:p w:rsidR="007811D4" w:rsidRDefault="009F2C25">
            <w:pPr>
              <w:jc w:val="center"/>
            </w:pPr>
            <w:r>
              <w:rPr>
                <w:color w:val="000000"/>
              </w:rPr>
              <w:t xml:space="preserve"> αποσπασμένη εκπαιδευτικός στο ΙΕΠ</w:t>
            </w:r>
          </w:p>
        </w:tc>
      </w:tr>
    </w:tbl>
    <w:p w:rsidR="007811D4" w:rsidRDefault="007811D4">
      <w:pPr>
        <w:spacing w:before="283" w:after="283"/>
      </w:pPr>
    </w:p>
    <w:p w:rsidR="007811D4" w:rsidRDefault="009F2C25">
      <w:pPr>
        <w:spacing w:before="283" w:after="283"/>
      </w:pPr>
      <w:r>
        <w:rPr>
          <w:color w:val="000000"/>
        </w:rPr>
        <w:t>Ακριβές Απόσπασμα</w:t>
      </w:r>
    </w:p>
    <w:p w:rsidR="007811D4" w:rsidRDefault="009F2C25">
      <w:pPr>
        <w:spacing w:before="283" w:after="283"/>
      </w:pPr>
      <w:r>
        <w:rPr>
          <w:color w:val="000000"/>
        </w:rPr>
        <w:t>Ψηφιακά Υπογεγραμμένο</w:t>
      </w:r>
    </w:p>
    <w:sectPr w:rsidR="007811D4">
      <w:footerReference w:type="default" r:id="rId8"/>
      <w:pgSz w:w="11905" w:h="16837"/>
      <w:pgMar w:top="567"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F2C25">
      <w:pPr>
        <w:spacing w:after="0" w:line="240" w:lineRule="auto"/>
      </w:pPr>
      <w:r>
        <w:separator/>
      </w:r>
    </w:p>
  </w:endnote>
  <w:endnote w:type="continuationSeparator" w:id="0">
    <w:p w:rsidR="00000000" w:rsidRDefault="009F2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1D4" w:rsidRDefault="009F2C25">
    <w:pPr>
      <w:jc w:val="center"/>
    </w:pPr>
    <w:r>
      <w:t xml:space="preserve">Σελ. </w:t>
    </w:r>
    <w:r>
      <w:fldChar w:fldCharType="begin"/>
    </w:r>
    <w:r>
      <w:instrText>PAGE</w:instrText>
    </w:r>
    <w:r>
      <w:fldChar w:fldCharType="separate"/>
    </w:r>
    <w:r>
      <w:rPr>
        <w:noProof/>
      </w:rPr>
      <w:t>2</w:t>
    </w:r>
    <w:r>
      <w:fldChar w:fldCharType="end"/>
    </w:r>
    <w:r>
      <w:t xml:space="preserve"> από </w:t>
    </w:r>
    <w:r>
      <w:fldChar w:fldCharType="begin"/>
    </w:r>
    <w:r>
      <w:instrText>NUMPAGES</w:instrText>
    </w:r>
    <w:r>
      <w:fldChar w:fldCharType="separate"/>
    </w:r>
    <w:r>
      <w:rPr>
        <w:noProof/>
      </w:rPr>
      <w:t>3</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F2C25">
      <w:pPr>
        <w:spacing w:after="0" w:line="240" w:lineRule="auto"/>
      </w:pPr>
      <w:r>
        <w:separator/>
      </w:r>
    </w:p>
  </w:footnote>
  <w:footnote w:type="continuationSeparator" w:id="0">
    <w:p w:rsidR="00000000" w:rsidRDefault="009F2C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591457"/>
    <w:multiLevelType w:val="hybridMultilevel"/>
    <w:tmpl w:val="6390153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1D4"/>
    <w:rsid w:val="007811D4"/>
    <w:rsid w:val="009F2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5A9F0FD"/>
  <w15:docId w15:val="{4C20E879-4F58-4D6C-BDB1-5E3549829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US"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paragraph" w:customStyle="1" w:styleId="pStyle1">
    <w:name w:val="pStyle1"/>
    <w:basedOn w:val="a"/>
    <w:pPr>
      <w:spacing w:before="170" w:after="170"/>
      <w:jc w:val="both"/>
    </w:pPr>
  </w:style>
  <w:style w:type="paragraph" w:customStyle="1" w:styleId="pStyle11">
    <w:name w:val="pStyle11"/>
    <w:basedOn w:val="a"/>
    <w:pPr>
      <w:spacing w:before="170" w:after="170"/>
      <w:ind w:firstLine="425"/>
      <w:jc w:val="both"/>
    </w:pPr>
  </w:style>
  <w:style w:type="paragraph" w:customStyle="1" w:styleId="pSt">
    <w:name w:val="pSt"/>
    <w:basedOn w:val="a"/>
    <w:pPr>
      <w:spacing w:before="170" w:after="170"/>
    </w:pPr>
  </w:style>
  <w:style w:type="paragraph" w:customStyle="1" w:styleId="pStyle2">
    <w:name w:val="pStyle2"/>
    <w:basedOn w:val="a"/>
    <w:pPr>
      <w:spacing w:after="100"/>
      <w:ind w:left="720" w:hanging="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BMfyUb3tbyy68fy6bS5XvUbnL0b7KXi0MGBZJlh/w/U=</DigestValue>
    </Reference>
    <Reference Type="http://www.w3.org/2000/09/xmldsig#Object" URI="#idOfficeObject">
      <DigestMethod Algorithm="http://www.w3.org/2001/04/xmlenc#sha256"/>
      <DigestValue>mMhDg13avR0TbmD76l16kdU9GVTCMpjhV3s+FEg/R0Q=</DigestValue>
    </Reference>
    <Reference Type="http://uri.etsi.org/01903#SignedProperties" URI="#idSignedProperties">
      <Transforms>
        <Transform Algorithm="http://www.w3.org/TR/2001/REC-xml-c14n-20010315"/>
      </Transforms>
      <DigestMethod Algorithm="http://www.w3.org/2001/04/xmlenc#sha256"/>
      <DigestValue>50DrIi3jdEaLuWQfkzs/MpJpqffEOmiK4vWxL2PmyMI=</DigestValue>
    </Reference>
  </SignedInfo>
  <SignatureValue>HNrwkZl1e3UvMkd12/XOMwOxOIZh9XpdzUPytq1fLcbPymwQiraWM0wbWlrfo/cztee0jDsYa4xg
/pHV0NdHgwHGrxlWWZulKW5Hsx+FSEB4MqFWSkOuhRfwGeFAZyGOJfNE/nEr6vOB6pWvuKkYaiNg
FXecQ7fmLnX+DsjjcNBGAIstLBMXKSYtZctqkRtxLLF+kIvUtxGbE60CZvW+Rp5pkSNgWMYGxLBU
P91R/7TvQraEn/UlM9I/W+WFqVFhM0GcI0SHuuszxCuDv8h1FgFIOckn9455Ih4ta4rvwPqhgWHD
OkLZ4B73n2SS6hIZwgdFhBqi4zuk7tqhWPRUbg==</SignatureValue>
  <KeyInfo>
    <X509Data>
      <X509Certificate>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</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Transform>
          <Transform Algorithm="http://www.w3.org/TR/2001/REC-xml-c14n-20010315"/>
        </Transforms>
        <DigestMethod Algorithm="http://www.w3.org/2001/04/xmlenc#sha256"/>
        <DigestValue>HQ0kdDKak2XMBZcLlrUdDYJKcR6SJH3JhAz4cuLRwlE=</DigestValue>
      </Reference>
      <Reference URI="/word/document.xml?ContentType=application/vnd.openxmlformats-officedocument.wordprocessingml.document.main+xml">
        <DigestMethod Algorithm="http://www.w3.org/2001/04/xmlenc#sha256"/>
        <DigestValue>TqLhXx4D7abrJbhGo1za5zP27an5CVCVIcDW5Snyk5M=</DigestValue>
      </Reference>
      <Reference URI="/word/endnotes.xml?ContentType=application/vnd.openxmlformats-officedocument.wordprocessingml.endnotes+xml">
        <DigestMethod Algorithm="http://www.w3.org/2001/04/xmlenc#sha256"/>
        <DigestValue>KY9Rj4RfnTPyWEh97H/o3uY0RPTQF+i2O2HpbbcWLds=</DigestValue>
      </Reference>
      <Reference URI="/word/fontTable.xml?ContentType=application/vnd.openxmlformats-officedocument.wordprocessingml.fontTable+xml">
        <DigestMethod Algorithm="http://www.w3.org/2001/04/xmlenc#sha256"/>
        <DigestValue>3TlFgmpPht+NpXpAAp2nrCeBChybtuf75+dZPFcp9xw=</DigestValue>
      </Reference>
      <Reference URI="/word/footer1.xml?ContentType=application/vnd.openxmlformats-officedocument.wordprocessingml.footer+xml">
        <DigestMethod Algorithm="http://www.w3.org/2001/04/xmlenc#sha256"/>
        <DigestValue>aRkfhonvgGhELcy8qxbvA8fhfpw4pVF5ZAL+AL6ybMM=</DigestValue>
      </Reference>
      <Reference URI="/word/footnotes.xml?ContentType=application/vnd.openxmlformats-officedocument.wordprocessingml.footnotes+xml">
        <DigestMethod Algorithm="http://www.w3.org/2001/04/xmlenc#sha256"/>
        <DigestValue>yj2BEGF8nvR/Gjd6bkaNZa9joivLutL6Fpvc0AV7Jjc=</DigestValue>
      </Reference>
      <Reference URI="/word/media/image1.png?ContentType=image/png">
        <DigestMethod Algorithm="http://www.w3.org/2001/04/xmlenc#sha256"/>
        <DigestValue>a35b3dpHRqSHBtd0RLaH5hAhT0dRE9PzFLA2YouwdZE=</DigestValue>
      </Reference>
      <Reference URI="/word/numbering.xml?ContentType=application/vnd.openxmlformats-officedocument.wordprocessingml.numbering+xml">
        <DigestMethod Algorithm="http://www.w3.org/2001/04/xmlenc#sha256"/>
        <DigestValue>jBI6YH/fxpbkNnLqus79vv7lPGpEWlm9H/7sR/9bW2I=</DigestValue>
      </Reference>
      <Reference URI="/word/settings.xml?ContentType=application/vnd.openxmlformats-officedocument.wordprocessingml.settings+xml">
        <DigestMethod Algorithm="http://www.w3.org/2001/04/xmlenc#sha256"/>
        <DigestValue>DyGDmrzfp9tORhsz3VNgxtJPEhGvaf+iRpqT8mfeGCg=</DigestValue>
      </Reference>
      <Reference URI="/word/styles.xml?ContentType=application/vnd.openxmlformats-officedocument.wordprocessingml.styles+xml">
        <DigestMethod Algorithm="http://www.w3.org/2001/04/xmlenc#sha256"/>
        <DigestValue>eMBFx6XJ5/U555S2bl76IK/CV2oEwIxXi5DRt+jF49g=</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D0lo86WqO+xRG2g/Y8mXjCZgyCDqojQ+FM84+Ns9sNk=</DigestValue>
      </Reference>
    </Manifest>
    <SignatureProperties>
      <SignatureProperty Id="idSignatureTime" Target="#idPackageSignature">
        <mdssi:SignatureTime xmlns:mdssi="http://schemas.openxmlformats.org/package/2006/digital-signature">
          <mdssi:Format>YYYY-MM-DDThh:mm:ssTZD</mdssi:Format>
          <mdssi:Value>2026-05-08T11:45:23Z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2026-05-08T11:45:23Z</xd:SigningTime>
          <xd:SigningCertificate>
            <xd:Cert>
              <xd:CertDigest>
                <DigestMethod Algorithm="http://www.w3.org/2001/04/xmlenc#sha256"/>
                <DigestValue>4V8Qn95bQS+xjslSbKrG5zFi9G+W6q3Pu7VO3c4OG44=</DigestValue>
              </xd:CertDigest>
              <xd:IssuerSerial>
                <X509IssuerName>CN=APED Qualified eSignature Issuing CA, O=HELLENIC PUBLIC ADMINISTRATION CERTIFICATION AUTHORITY, OID.2.5.4.97=RT:EL-07-901, C=GR</X509IssuerName>
                <X509SerialNumber>19549498432008003116391073992654703331</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0</TotalTime>
  <Pages>3</Pages>
  <Words>1047</Words>
  <Characters>5654</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Manager/>
  <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Σημαιοφορίδου Κυριακή</dc:creator>
  <cp:keywords/>
  <dc:description/>
  <cp:lastModifiedBy>Σημαιοφορίδου Κυριακή</cp:lastModifiedBy>
  <cp:revision>2</cp:revision>
  <dcterms:created xsi:type="dcterms:W3CDTF">2026-05-08T11:45:00Z</dcterms:created>
  <dcterms:modified xsi:type="dcterms:W3CDTF">2026-05-08T11:45:00Z</dcterms:modified>
  <cp:category/>
</cp:coreProperties>
</file>